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E53" w14:textId="77777777" w:rsidR="00FD61A1" w:rsidRDefault="00FD61A1">
      <w:pPr>
        <w:pStyle w:val="Corpotesto"/>
        <w:spacing w:before="4"/>
        <w:rPr>
          <w:rFonts w:ascii="Times New Roman"/>
          <w:sz w:val="13"/>
        </w:rPr>
      </w:pPr>
    </w:p>
    <w:p w14:paraId="7F7E44A8" w14:textId="77777777" w:rsidR="00AE1EE2" w:rsidRPr="00F109D5" w:rsidRDefault="00AE1EE2" w:rsidP="00F109D5">
      <w:pPr>
        <w:jc w:val="both"/>
        <w:rPr>
          <w:sz w:val="24"/>
          <w:szCs w:val="24"/>
        </w:rPr>
      </w:pPr>
      <w:bookmarkStart w:id="0" w:name="RICHIEDENTE"/>
      <w:bookmarkEnd w:id="0"/>
      <w:r w:rsidRPr="00F109D5">
        <w:rPr>
          <w:sz w:val="24"/>
          <w:szCs w:val="24"/>
        </w:rPr>
        <w:t>Carissimi Parroci, come ogni anno si presenta la possibilità per le diocesi di richiedere un contributo per interventi da effettuare sui beni della Diocesi tramite il fondo 8x1000 della CEI.</w:t>
      </w:r>
    </w:p>
    <w:p w14:paraId="6BFEF8AE" w14:textId="01E326C0" w:rsidR="00AE1EE2" w:rsidRPr="00F109D5" w:rsidRDefault="00AE1EE2" w:rsidP="00F109D5">
      <w:pPr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I contributi finanziari della Conferenza Episcopale Italiana per i beni culturali ecclesiastici e l’edilizia di culto sono destinati esclusivamente alla realizzazione dei seguenti interventi:   </w:t>
      </w:r>
    </w:p>
    <w:p w14:paraId="29862D9E" w14:textId="77777777" w:rsidR="00AE1EE2" w:rsidRDefault="00AE1EE2" w:rsidP="00AE1EE2"/>
    <w:p w14:paraId="1CFA8A3B" w14:textId="51C50F01" w:rsidR="00AE1EE2" w:rsidRPr="00F109D5" w:rsidRDefault="00F109D5" w:rsidP="00F109D5">
      <w:pPr>
        <w:rPr>
          <w:b/>
          <w:bCs/>
          <w:sz w:val="24"/>
          <w:szCs w:val="24"/>
        </w:rPr>
      </w:pPr>
      <w:r w:rsidRPr="00F109D5">
        <w:rPr>
          <w:b/>
          <w:bCs/>
          <w:sz w:val="24"/>
          <w:szCs w:val="24"/>
        </w:rPr>
        <w:t>ART. 4 IMPIANTI DI SICUREZZA PER EDIFICI DI CULTO E LE LORO DOTAZIONI STORICO-ARTISTICHE</w:t>
      </w:r>
    </w:p>
    <w:p w14:paraId="3F3A30D0" w14:textId="77777777" w:rsidR="00F109D5" w:rsidRPr="00F109D5" w:rsidRDefault="00F109D5" w:rsidP="00F109D5">
      <w:pPr>
        <w:jc w:val="center"/>
        <w:rPr>
          <w:b/>
          <w:bCs/>
          <w:sz w:val="24"/>
          <w:szCs w:val="24"/>
        </w:rPr>
      </w:pPr>
    </w:p>
    <w:p w14:paraId="26694918" w14:textId="77777777" w:rsidR="000437B1" w:rsidRPr="00F109D5" w:rsidRDefault="000437B1" w:rsidP="00F109D5">
      <w:pPr>
        <w:spacing w:line="276" w:lineRule="auto"/>
        <w:rPr>
          <w:sz w:val="24"/>
          <w:szCs w:val="24"/>
        </w:rPr>
      </w:pPr>
      <w:r w:rsidRPr="00F109D5">
        <w:rPr>
          <w:sz w:val="24"/>
          <w:szCs w:val="24"/>
        </w:rPr>
        <w:t xml:space="preserve">Sono ammessi a contributo progetti per l’installazione e messa a norma di impianti di sicurezza  </w:t>
      </w:r>
    </w:p>
    <w:p w14:paraId="139726D9" w14:textId="4DA18955" w:rsidR="000437B1" w:rsidRPr="00F109D5" w:rsidRDefault="000437B1" w:rsidP="00F109D5">
      <w:pPr>
        <w:pStyle w:val="Paragrafoelenco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109D5">
        <w:rPr>
          <w:sz w:val="24"/>
          <w:szCs w:val="24"/>
        </w:rPr>
        <w:t xml:space="preserve">per edifici di culto costruiti </w:t>
      </w:r>
      <w:r w:rsidRPr="00F109D5">
        <w:rPr>
          <w:b/>
          <w:bCs/>
          <w:sz w:val="24"/>
          <w:szCs w:val="24"/>
        </w:rPr>
        <w:t>da più di 20 anni</w:t>
      </w:r>
      <w:r w:rsidRPr="00F109D5">
        <w:rPr>
          <w:sz w:val="24"/>
          <w:szCs w:val="24"/>
        </w:rPr>
        <w:t>, di proprietà di diocesi, seminari, chiese cattedrali, capitoli, parrocchie, chiese rettorie, santuari, confraternite;</w:t>
      </w:r>
    </w:p>
    <w:p w14:paraId="108F7403" w14:textId="2FF1464A" w:rsidR="000437B1" w:rsidRPr="00F109D5" w:rsidRDefault="000437B1" w:rsidP="00F109D5">
      <w:pPr>
        <w:pStyle w:val="Paragrafoelenco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109D5">
        <w:rPr>
          <w:sz w:val="24"/>
          <w:szCs w:val="24"/>
        </w:rPr>
        <w:t>per altri edifici di culto che siano sede di parrocchia o che svolgano stabile, continuativa e documentabile funzione sussidiaria alla chiesa parrocchiale da almeno 20 anni;</w:t>
      </w:r>
    </w:p>
    <w:p w14:paraId="1E8B8897" w14:textId="77777777" w:rsidR="000437B1" w:rsidRPr="00F109D5" w:rsidRDefault="000437B1" w:rsidP="00F109D5">
      <w:pPr>
        <w:spacing w:line="276" w:lineRule="auto"/>
        <w:rPr>
          <w:sz w:val="24"/>
          <w:szCs w:val="24"/>
        </w:rPr>
      </w:pPr>
      <w:r w:rsidRPr="00F109D5">
        <w:rPr>
          <w:sz w:val="24"/>
          <w:szCs w:val="24"/>
        </w:rPr>
        <w:t xml:space="preserve">Il contributo assegnabile è fino a € 19.000,00. </w:t>
      </w:r>
    </w:p>
    <w:p w14:paraId="7BECBB2A" w14:textId="3C8919B7" w:rsidR="000437B1" w:rsidRPr="00F109D5" w:rsidRDefault="000437B1" w:rsidP="00F109D5">
      <w:pPr>
        <w:spacing w:line="276" w:lineRule="auto"/>
        <w:rPr>
          <w:sz w:val="24"/>
          <w:szCs w:val="24"/>
        </w:rPr>
      </w:pPr>
      <w:r w:rsidRPr="00F109D5">
        <w:rPr>
          <w:sz w:val="24"/>
          <w:szCs w:val="24"/>
        </w:rPr>
        <w:t>La richiesta è annuale. I lavori non possono essere iniziati prima della presentazione della richiesta. Il contributo è erogato in un’unica soluzione.</w:t>
      </w:r>
    </w:p>
    <w:p w14:paraId="34EAA076" w14:textId="77777777" w:rsidR="00F109D5" w:rsidRDefault="00F109D5" w:rsidP="00F109D5">
      <w:pPr>
        <w:jc w:val="center"/>
        <w:rPr>
          <w:b/>
          <w:bCs/>
          <w:sz w:val="24"/>
          <w:szCs w:val="24"/>
        </w:rPr>
      </w:pPr>
    </w:p>
    <w:p w14:paraId="386179C5" w14:textId="06E5B202" w:rsidR="000437B1" w:rsidRPr="00F109D5" w:rsidRDefault="00F109D5" w:rsidP="00F109D5">
      <w:pPr>
        <w:rPr>
          <w:b/>
          <w:bCs/>
          <w:sz w:val="24"/>
          <w:szCs w:val="24"/>
        </w:rPr>
      </w:pPr>
      <w:r w:rsidRPr="00F109D5">
        <w:rPr>
          <w:b/>
          <w:bCs/>
          <w:sz w:val="24"/>
          <w:szCs w:val="24"/>
        </w:rPr>
        <w:t>ART. 5 RESTAURO DI ORGANI A CANNE DI INTERESSE STORICO-ARTISTICO</w:t>
      </w:r>
    </w:p>
    <w:p w14:paraId="386D293A" w14:textId="77777777" w:rsidR="00F109D5" w:rsidRPr="00F109D5" w:rsidRDefault="00F109D5" w:rsidP="00F109D5">
      <w:pPr>
        <w:jc w:val="center"/>
        <w:rPr>
          <w:b/>
          <w:bCs/>
          <w:sz w:val="24"/>
          <w:szCs w:val="24"/>
        </w:rPr>
      </w:pPr>
    </w:p>
    <w:p w14:paraId="38652122" w14:textId="5186AEEC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>Sono ammessi a contributo interventi di restauro di organi a canne di interesse storicoartistico di proprietà di diocesi, seminari, chiese cattedrali, capitoli, parrocchie, chiese rettorie, santuari, confraternite. L'organo deve essere collocato all'interno di un edificio aperto al culto pubblico.</w:t>
      </w:r>
    </w:p>
    <w:p w14:paraId="3A48C0C6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Il contributo assegnabile è fino al 50% del costo totale preventivato ammissibile nel limite di € 200.000,00 per ciascuna richiesta. </w:t>
      </w:r>
    </w:p>
    <w:p w14:paraId="558F2AC2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Ogni diocesi può presentare annualmente fino a due progetti. </w:t>
      </w:r>
    </w:p>
    <w:p w14:paraId="52B3CC70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La richiesta è annuale. </w:t>
      </w:r>
    </w:p>
    <w:p w14:paraId="4B1EE3AA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I lavori non possono essere iniziati prima della data del decreto di assegnazione del contributo.  </w:t>
      </w:r>
    </w:p>
    <w:p w14:paraId="220BA219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Il progetto deve essere stato approvato dalla competente Soprintendenza non prima di cinque anni dalla presentazione della richiesta di contributo.  </w:t>
      </w:r>
    </w:p>
    <w:p w14:paraId="6AA3086E" w14:textId="4F41955B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>Il contributo è erogato in due rate: 50% inizio lavori 50% fine lavori.</w:t>
      </w:r>
    </w:p>
    <w:p w14:paraId="1C6B2AE6" w14:textId="77777777" w:rsidR="000437B1" w:rsidRPr="00F109D5" w:rsidRDefault="000437B1" w:rsidP="00AE1EE2">
      <w:pPr>
        <w:rPr>
          <w:sz w:val="24"/>
          <w:szCs w:val="24"/>
        </w:rPr>
      </w:pPr>
    </w:p>
    <w:p w14:paraId="521C3947" w14:textId="4FD9C203" w:rsidR="00AE1EE2" w:rsidRPr="00F109D5" w:rsidRDefault="00F109D5" w:rsidP="00F109D5">
      <w:pPr>
        <w:rPr>
          <w:b/>
          <w:bCs/>
          <w:sz w:val="24"/>
          <w:szCs w:val="24"/>
        </w:rPr>
      </w:pPr>
      <w:r w:rsidRPr="00F109D5">
        <w:rPr>
          <w:b/>
          <w:bCs/>
          <w:sz w:val="24"/>
          <w:szCs w:val="24"/>
        </w:rPr>
        <w:t>ART. 6 INTERVENTI SU EDIFICI ESISTENTI COSTRUITI DA PIÙ DI 20 ANNI</w:t>
      </w:r>
    </w:p>
    <w:p w14:paraId="1E346971" w14:textId="77777777" w:rsidR="00F109D5" w:rsidRPr="00F109D5" w:rsidRDefault="00F109D5" w:rsidP="00F109D5">
      <w:pPr>
        <w:jc w:val="center"/>
        <w:rPr>
          <w:b/>
          <w:bCs/>
          <w:sz w:val="24"/>
          <w:szCs w:val="24"/>
        </w:rPr>
      </w:pPr>
    </w:p>
    <w:p w14:paraId="71A39AC9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Sono ammessi a contributo interventi su: </w:t>
      </w:r>
    </w:p>
    <w:p w14:paraId="48D2E5A1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a) edifici di culto di proprietà di diocesi, di seminari, di chiese cattedrali, di capitoli, di parrocchie, di chiese rettorie, di santuari, di confraternite; </w:t>
      </w:r>
    </w:p>
    <w:p w14:paraId="2F902F98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b) altri edifici di culto che siano, da almeno 20 anni, sede di parrocchia o che svolgano stabile, continuativa e documentabile funzione sussidiaria alla chiesa parrocchiale; </w:t>
      </w:r>
    </w:p>
    <w:p w14:paraId="2D36C4DA" w14:textId="292AB969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c) edifici che abbiano le seguenti destinazioni d’uso: casa canonica, ministero pastorale (aule di catechismo, salone parrocchiale), di </w:t>
      </w:r>
      <w:r w:rsidRPr="00F109D5">
        <w:rPr>
          <w:b/>
          <w:bCs/>
          <w:sz w:val="24"/>
          <w:szCs w:val="24"/>
        </w:rPr>
        <w:t>proprietà</w:t>
      </w:r>
      <w:r w:rsidRPr="00F109D5">
        <w:rPr>
          <w:sz w:val="24"/>
          <w:szCs w:val="24"/>
        </w:rPr>
        <w:t xml:space="preserve"> di diocesi, di seminari, di chiese cattedrali, di capitoli, di parrocchie, di chiese rettorie, di santuari, di confraternite. Per le sole parrocchie sarà possibile destinare adeguati locali ad attività caritative e oratoriali; </w:t>
      </w:r>
    </w:p>
    <w:p w14:paraId="10877E57" w14:textId="414FCB4B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d) episcopio, uffici di curia, casa per il clero in servizio attivo di proprietà della diocesi.  </w:t>
      </w:r>
    </w:p>
    <w:p w14:paraId="15128B66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</w:p>
    <w:p w14:paraId="09D95115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>Sono esclusi interventi di importo inferiore a € 50.000,00 o di manutenzione ordinaria.</w:t>
      </w:r>
    </w:p>
    <w:p w14:paraId="211354A4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Per un singolo intervento il contributo assegnabile è fino al 70% del costo preventivato ammissibile nel limite di € 600.000,00, pari a € 420.000,00.  </w:t>
      </w:r>
    </w:p>
    <w:p w14:paraId="28FBDB66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Per due o più interventi il contributo assegnabile è fino al 70% del costo preventivato ammissibile nel limite di € 700.000,00, pari a € 490.000,00. </w:t>
      </w:r>
    </w:p>
    <w:p w14:paraId="529091B6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La richiesta è annuale. </w:t>
      </w:r>
    </w:p>
    <w:p w14:paraId="2D940628" w14:textId="77777777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 xml:space="preserve">I lavori non possono essere iniziati prima della data del decreto di assegnazione del contributo, salvo giustificati casi di urgenza, per i quali è indispensabile concordare modalità e tempi con l’Ufficio. </w:t>
      </w:r>
    </w:p>
    <w:p w14:paraId="0B6C32E5" w14:textId="537DDEA0" w:rsidR="000437B1" w:rsidRPr="00F109D5" w:rsidRDefault="000437B1" w:rsidP="00F109D5">
      <w:pPr>
        <w:spacing w:line="276" w:lineRule="auto"/>
        <w:jc w:val="both"/>
        <w:rPr>
          <w:sz w:val="24"/>
          <w:szCs w:val="24"/>
        </w:rPr>
      </w:pPr>
      <w:r w:rsidRPr="00F109D5">
        <w:rPr>
          <w:sz w:val="24"/>
          <w:szCs w:val="24"/>
        </w:rPr>
        <w:t>Il proprietario degli immobili di cui al punto b) deve costituire un vincolo ventennale di mantenimento della destinazione d’uso da trascrivere presso gli uffici competenti prima della erogazione della rata a saldo del contributo.</w:t>
      </w:r>
    </w:p>
    <w:p w14:paraId="05E5E442" w14:textId="77777777" w:rsidR="00F109D5" w:rsidRDefault="00F109D5" w:rsidP="00F109D5">
      <w:pPr>
        <w:jc w:val="center"/>
        <w:rPr>
          <w:b/>
          <w:bCs/>
          <w:sz w:val="24"/>
          <w:szCs w:val="24"/>
        </w:rPr>
      </w:pPr>
    </w:p>
    <w:p w14:paraId="430C32F3" w14:textId="62CA4C81" w:rsidR="00AE1EE2" w:rsidRPr="00F109D5" w:rsidRDefault="00F109D5" w:rsidP="00F109D5">
      <w:pPr>
        <w:jc w:val="center"/>
        <w:rPr>
          <w:b/>
          <w:bCs/>
          <w:sz w:val="24"/>
          <w:szCs w:val="24"/>
        </w:rPr>
      </w:pPr>
      <w:r w:rsidRPr="00F109D5">
        <w:rPr>
          <w:b/>
          <w:bCs/>
          <w:sz w:val="24"/>
          <w:szCs w:val="24"/>
        </w:rPr>
        <w:t>ART. 7 COSTRUZIONE DI NUOVI EDIFICI</w:t>
      </w:r>
    </w:p>
    <w:p w14:paraId="7FB78C92" w14:textId="6B74C955" w:rsidR="00F109D5" w:rsidRPr="00F109D5" w:rsidRDefault="00F109D5" w:rsidP="00F109D5">
      <w:pPr>
        <w:rPr>
          <w:sz w:val="24"/>
          <w:szCs w:val="24"/>
        </w:rPr>
      </w:pPr>
      <w:r w:rsidRPr="00F109D5">
        <w:rPr>
          <w:sz w:val="24"/>
          <w:szCs w:val="24"/>
        </w:rPr>
        <w:t>SOSPESA</w:t>
      </w:r>
    </w:p>
    <w:p w14:paraId="4F6F80C3" w14:textId="1C0318FA" w:rsidR="00F109D5" w:rsidRDefault="00F109D5" w:rsidP="00F109D5"/>
    <w:p w14:paraId="6A885377" w14:textId="77777777" w:rsidR="00F109D5" w:rsidRDefault="00F109D5" w:rsidP="00F109D5"/>
    <w:p w14:paraId="357EC714" w14:textId="5F4C0827" w:rsidR="00F109D5" w:rsidRDefault="00F109D5" w:rsidP="00F109D5">
      <w:pPr>
        <w:pStyle w:val="Titolo1"/>
        <w:spacing w:before="52"/>
        <w:ind w:left="0"/>
        <w:jc w:val="left"/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2E1A89F" wp14:editId="40B05D95">
                <wp:extent cx="6267450" cy="349885"/>
                <wp:effectExtent l="0" t="0" r="19050" b="12065"/>
                <wp:docPr id="165444892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49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07E5A" w14:textId="7B3A2F07" w:rsidR="00F109D5" w:rsidRPr="00F109D5" w:rsidRDefault="00F109D5" w:rsidP="00F109D5">
                            <w:pPr>
                              <w:spacing w:before="9"/>
                              <w:ind w:left="142" w:right="75"/>
                              <w:jc w:val="center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F109D5">
                              <w:rPr>
                                <w:b/>
                                <w:sz w:val="36"/>
                                <w:szCs w:val="32"/>
                              </w:rPr>
                              <w:t>Modulo</w:t>
                            </w:r>
                            <w:r w:rsidRPr="00F109D5">
                              <w:rPr>
                                <w:b/>
                                <w:spacing w:val="-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F109D5">
                              <w:rPr>
                                <w:b/>
                                <w:sz w:val="36"/>
                                <w:szCs w:val="32"/>
                              </w:rPr>
                              <w:t>richiesta contributo</w:t>
                            </w: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 xml:space="preserve"> per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>art.:_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E1A8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" filled="f" strokeweight=".48pt">
                <v:textbox inset="0,0,0,0">
                  <w:txbxContent>
                    <w:p w14:paraId="41907E5A" w14:textId="7B3A2F07" w:rsidR="00F109D5" w:rsidRPr="00F109D5" w:rsidRDefault="00F109D5" w:rsidP="00F109D5">
                      <w:pPr>
                        <w:spacing w:before="9"/>
                        <w:ind w:left="142" w:right="75"/>
                        <w:jc w:val="center"/>
                        <w:rPr>
                          <w:b/>
                          <w:sz w:val="36"/>
                          <w:szCs w:val="32"/>
                        </w:rPr>
                      </w:pPr>
                      <w:r w:rsidRPr="00F109D5">
                        <w:rPr>
                          <w:b/>
                          <w:sz w:val="36"/>
                          <w:szCs w:val="32"/>
                        </w:rPr>
                        <w:t>Modulo</w:t>
                      </w:r>
                      <w:r w:rsidRPr="00F109D5">
                        <w:rPr>
                          <w:b/>
                          <w:spacing w:val="-4"/>
                          <w:sz w:val="36"/>
                          <w:szCs w:val="32"/>
                        </w:rPr>
                        <w:t xml:space="preserve"> </w:t>
                      </w:r>
                      <w:r w:rsidRPr="00F109D5">
                        <w:rPr>
                          <w:b/>
                          <w:sz w:val="36"/>
                          <w:szCs w:val="32"/>
                        </w:rPr>
                        <w:t>richiesta contributo</w:t>
                      </w:r>
                      <w:r>
                        <w:rPr>
                          <w:b/>
                          <w:sz w:val="36"/>
                          <w:szCs w:val="32"/>
                        </w:rPr>
                        <w:t xml:space="preserve"> per </w:t>
                      </w:r>
                      <w:proofErr w:type="gramStart"/>
                      <w:r>
                        <w:rPr>
                          <w:b/>
                          <w:sz w:val="36"/>
                          <w:szCs w:val="32"/>
                        </w:rPr>
                        <w:t>art.:_</w:t>
                      </w:r>
                      <w:proofErr w:type="gramEnd"/>
                      <w:r>
                        <w:rPr>
                          <w:b/>
                          <w:sz w:val="36"/>
                          <w:szCs w:val="32"/>
                        </w:rPr>
                        <w:t>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F59689" w14:textId="77777777" w:rsidR="00F109D5" w:rsidRDefault="00F109D5">
      <w:pPr>
        <w:pStyle w:val="Titolo1"/>
        <w:spacing w:before="52"/>
      </w:pPr>
    </w:p>
    <w:p w14:paraId="28ACEC2D" w14:textId="27CB6BDC" w:rsidR="00FD61A1" w:rsidRPr="00F76052" w:rsidRDefault="00F65967" w:rsidP="00F109D5">
      <w:pPr>
        <w:jc w:val="center"/>
        <w:rPr>
          <w:b/>
          <w:bCs/>
          <w:sz w:val="28"/>
          <w:szCs w:val="28"/>
        </w:rPr>
      </w:pPr>
      <w:r w:rsidRPr="00F76052">
        <w:rPr>
          <w:b/>
          <w:bCs/>
          <w:sz w:val="28"/>
          <w:szCs w:val="28"/>
        </w:rPr>
        <w:t>RICHIEDENTE</w:t>
      </w:r>
    </w:p>
    <w:p w14:paraId="0CED52C4" w14:textId="05DC5DDF" w:rsidR="00FD61A1" w:rsidRDefault="00F65967" w:rsidP="005016C5">
      <w:pPr>
        <w:pStyle w:val="Corpotesto"/>
        <w:tabs>
          <w:tab w:val="left" w:pos="6484"/>
          <w:tab w:val="left" w:pos="6539"/>
          <w:tab w:val="left" w:pos="9307"/>
        </w:tabs>
        <w:spacing w:before="23" w:line="480" w:lineRule="auto"/>
        <w:ind w:left="112" w:right="547"/>
        <w:jc w:val="both"/>
      </w:pPr>
      <w:r>
        <w:t>Il</w:t>
      </w:r>
      <w:r>
        <w:rPr>
          <w:spacing w:val="-12"/>
        </w:rPr>
        <w:t xml:space="preserve"> </w:t>
      </w:r>
      <w:r>
        <w:t xml:space="preserve">sottoscritto 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w w:val="16"/>
          <w:u w:val="dotted"/>
        </w:rPr>
        <w:t xml:space="preserve"> </w:t>
      </w:r>
      <w:r>
        <w:t xml:space="preserve"> nato</w:t>
      </w:r>
      <w:proofErr w:type="gramEnd"/>
      <w:r w:rsidR="005016C5">
        <w:t xml:space="preserve"> </w:t>
      </w:r>
      <w:r>
        <w:t>a</w:t>
      </w:r>
      <w:r>
        <w:rPr>
          <w:u w:val="dotted"/>
        </w:rPr>
        <w:tab/>
      </w:r>
      <w:r>
        <w:t>il</w:t>
      </w:r>
      <w:r>
        <w:rPr>
          <w:u w:val="dotted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dotted"/>
        </w:rPr>
        <w:tab/>
      </w:r>
      <w:r>
        <w:rPr>
          <w:u w:val="dotted"/>
        </w:rPr>
        <w:tab/>
      </w:r>
      <w:r>
        <w:t>prov.</w:t>
      </w:r>
      <w:r>
        <w:rPr>
          <w:u w:val="dotted"/>
        </w:rPr>
        <w:tab/>
      </w:r>
      <w:r>
        <w:t xml:space="preserve"> Via/Piazza</w:t>
      </w:r>
      <w:r>
        <w:rPr>
          <w:spacing w:val="-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w w:val="12"/>
          <w:u w:val="dotted"/>
        </w:rPr>
        <w:t xml:space="preserve"> </w:t>
      </w:r>
    </w:p>
    <w:p w14:paraId="67228AE1" w14:textId="7C065FE7" w:rsidR="005016C5" w:rsidRDefault="005016C5" w:rsidP="005016C5">
      <w:pPr>
        <w:tabs>
          <w:tab w:val="left" w:pos="488"/>
          <w:tab w:val="left" w:pos="9297"/>
        </w:tabs>
        <w:spacing w:before="106" w:line="480" w:lineRule="auto"/>
        <w:rPr>
          <w:sz w:val="24"/>
        </w:rPr>
      </w:pPr>
      <w:r>
        <w:rPr>
          <w:sz w:val="24"/>
        </w:rPr>
        <w:t xml:space="preserve">Per conto della Parrocchia (o altro:_..........................................................) intitolata:………………………… ………………………………………………. </w:t>
      </w:r>
    </w:p>
    <w:p w14:paraId="76D84F5D" w14:textId="6A9B6946" w:rsidR="008C033F" w:rsidRDefault="005016C5" w:rsidP="005016C5">
      <w:pPr>
        <w:tabs>
          <w:tab w:val="left" w:pos="488"/>
          <w:tab w:val="left" w:pos="9297"/>
        </w:tabs>
        <w:spacing w:before="106" w:line="480" w:lineRule="auto"/>
        <w:rPr>
          <w:sz w:val="24"/>
        </w:rPr>
      </w:pPr>
      <w:r>
        <w:rPr>
          <w:sz w:val="24"/>
        </w:rPr>
        <w:t>Indirizzo completo :…………………………………………………………………………………..</w:t>
      </w:r>
    </w:p>
    <w:p w14:paraId="2F13A1E3" w14:textId="584AEEE9" w:rsidR="005016C5" w:rsidRDefault="005016C5" w:rsidP="005016C5">
      <w:pPr>
        <w:tabs>
          <w:tab w:val="left" w:pos="488"/>
          <w:tab w:val="left" w:pos="9297"/>
        </w:tabs>
        <w:spacing w:before="106" w:line="480" w:lineRule="auto"/>
        <w:rPr>
          <w:sz w:val="24"/>
        </w:rPr>
      </w:pPr>
      <w:r>
        <w:rPr>
          <w:sz w:val="24"/>
        </w:rPr>
        <w:t>Telefono:_____________________________________________</w:t>
      </w:r>
    </w:p>
    <w:p w14:paraId="264F5DA4" w14:textId="416344FA" w:rsidR="005016C5" w:rsidRPr="005016C5" w:rsidRDefault="005016C5" w:rsidP="005016C5">
      <w:pPr>
        <w:tabs>
          <w:tab w:val="left" w:pos="488"/>
          <w:tab w:val="left" w:pos="9297"/>
        </w:tabs>
        <w:spacing w:before="106" w:line="480" w:lineRule="auto"/>
        <w:rPr>
          <w:sz w:val="24"/>
        </w:rPr>
      </w:pPr>
      <w:r>
        <w:rPr>
          <w:sz w:val="24"/>
        </w:rPr>
        <w:t>MAIL:________________________________________________</w:t>
      </w:r>
    </w:p>
    <w:p w14:paraId="4B4CFF80" w14:textId="77777777" w:rsidR="005016C5" w:rsidRDefault="005016C5" w:rsidP="005016C5">
      <w:pPr>
        <w:pStyle w:val="Corpotesto"/>
        <w:spacing w:before="2"/>
        <w:jc w:val="center"/>
        <w:rPr>
          <w:sz w:val="28"/>
          <w:szCs w:val="48"/>
        </w:rPr>
      </w:pPr>
    </w:p>
    <w:p w14:paraId="1DCCFE00" w14:textId="4DBC4918" w:rsidR="00FD61A1" w:rsidRPr="00AE1EE2" w:rsidRDefault="005016C5" w:rsidP="005016C5">
      <w:pPr>
        <w:pStyle w:val="Corpotesto"/>
        <w:spacing w:before="2"/>
        <w:jc w:val="center"/>
        <w:rPr>
          <w:b/>
          <w:bCs/>
          <w:sz w:val="28"/>
          <w:szCs w:val="48"/>
        </w:rPr>
      </w:pPr>
      <w:r w:rsidRPr="00AE1EE2">
        <w:rPr>
          <w:b/>
          <w:bCs/>
          <w:sz w:val="28"/>
          <w:szCs w:val="48"/>
        </w:rPr>
        <w:t>Chiede</w:t>
      </w:r>
    </w:p>
    <w:p w14:paraId="343B602F" w14:textId="77777777" w:rsidR="005016C5" w:rsidRDefault="005016C5" w:rsidP="005016C5">
      <w:pPr>
        <w:pStyle w:val="Corpotesto"/>
        <w:spacing w:before="2"/>
        <w:jc w:val="center"/>
        <w:rPr>
          <w:sz w:val="28"/>
          <w:szCs w:val="48"/>
        </w:rPr>
      </w:pPr>
    </w:p>
    <w:p w14:paraId="1BB93614" w14:textId="1AA7103F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Di poter accedere ai contributi CEI 8x1000 (75% dell’importo totale) per il seguente intervento: </w:t>
      </w:r>
      <w:r w:rsidR="002C638B">
        <w:rPr>
          <w:sz w:val="28"/>
          <w:szCs w:val="48"/>
        </w:rPr>
        <w:t>____________________________________________________________</w:t>
      </w:r>
    </w:p>
    <w:p w14:paraId="19293B21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774EE54C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 w:rsidRPr="005016C5">
        <w:rPr>
          <w:sz w:val="28"/>
          <w:szCs w:val="48"/>
        </w:rPr>
        <w:t>NECESSITA’</w:t>
      </w:r>
      <w:r>
        <w:rPr>
          <w:sz w:val="28"/>
          <w:szCs w:val="48"/>
        </w:rPr>
        <w:t xml:space="preserve"> </w:t>
      </w:r>
      <w:r w:rsidRPr="005016C5">
        <w:rPr>
          <w:sz w:val="28"/>
          <w:szCs w:val="48"/>
        </w:rPr>
        <w:t>DELL’INTERVENTO</w:t>
      </w:r>
      <w:r>
        <w:rPr>
          <w:sz w:val="28"/>
          <w:szCs w:val="48"/>
        </w:rPr>
        <w:t>, MOTIVAZIONI:</w:t>
      </w:r>
    </w:p>
    <w:p w14:paraId="764469DD" w14:textId="0D65FF43" w:rsidR="005016C5" w:rsidRDefault="005016C5" w:rsidP="005016C5">
      <w:pPr>
        <w:pStyle w:val="Corpotesto"/>
        <w:spacing w:before="2" w:line="360" w:lineRule="auto"/>
        <w:jc w:val="both"/>
        <w:rPr>
          <w:sz w:val="28"/>
          <w:szCs w:val="48"/>
        </w:rPr>
      </w:pPr>
      <w:r w:rsidRPr="005016C5">
        <w:rPr>
          <w:sz w:val="28"/>
          <w:szCs w:val="48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sz w:val="28"/>
          <w:szCs w:val="48"/>
        </w:rPr>
        <w:t>……</w:t>
      </w:r>
      <w:r w:rsidRPr="005016C5">
        <w:rPr>
          <w:sz w:val="28"/>
          <w:szCs w:val="48"/>
        </w:rPr>
        <w:t xml:space="preserve"> ………………………………………………………………………………………………………………………………………</w:t>
      </w:r>
    </w:p>
    <w:p w14:paraId="729E413E" w14:textId="77777777" w:rsidR="002C638B" w:rsidRDefault="002C638B" w:rsidP="005016C5">
      <w:pPr>
        <w:pStyle w:val="Corpotesto"/>
        <w:spacing w:before="2"/>
        <w:jc w:val="both"/>
        <w:rPr>
          <w:sz w:val="28"/>
          <w:szCs w:val="48"/>
        </w:rPr>
      </w:pPr>
    </w:p>
    <w:p w14:paraId="7B2EF60D" w14:textId="16270958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DESCRIZIONE </w:t>
      </w:r>
      <w:r w:rsidRPr="005016C5">
        <w:rPr>
          <w:sz w:val="28"/>
          <w:szCs w:val="48"/>
        </w:rPr>
        <w:t>DELL’INTERVENTO</w:t>
      </w:r>
      <w:r>
        <w:rPr>
          <w:sz w:val="28"/>
          <w:szCs w:val="48"/>
        </w:rPr>
        <w:t>:</w:t>
      </w:r>
    </w:p>
    <w:p w14:paraId="53A24C47" w14:textId="1CFE6F34" w:rsidR="005016C5" w:rsidRDefault="005016C5" w:rsidP="005016C5">
      <w:pPr>
        <w:pStyle w:val="Corpotesto"/>
        <w:spacing w:before="2" w:line="360" w:lineRule="auto"/>
        <w:jc w:val="both"/>
        <w:rPr>
          <w:sz w:val="28"/>
          <w:szCs w:val="48"/>
        </w:rPr>
      </w:pPr>
      <w:r w:rsidRPr="005016C5">
        <w:rPr>
          <w:sz w:val="28"/>
          <w:szCs w:val="48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sz w:val="28"/>
          <w:szCs w:val="48"/>
        </w:rPr>
        <w:t>……</w:t>
      </w:r>
      <w:r w:rsidRPr="005016C5">
        <w:rPr>
          <w:sz w:val="28"/>
          <w:szCs w:val="48"/>
        </w:rPr>
        <w:t xml:space="preserve"> ………………………………………………………………………………………………………………………………………</w:t>
      </w:r>
    </w:p>
    <w:p w14:paraId="3E4F7B59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36321713" w14:textId="02858832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 w:rsidRPr="005016C5">
        <w:rPr>
          <w:sz w:val="28"/>
          <w:szCs w:val="48"/>
        </w:rPr>
        <w:t xml:space="preserve">POSSESSO DEL TITOLO DEL DIRITTO DI PROPRIETA’ SUL QUALE SI PROPNE L’INTERVENTO: </w:t>
      </w:r>
      <w:r>
        <w:rPr>
          <w:sz w:val="28"/>
          <w:szCs w:val="48"/>
        </w:rPr>
        <w:sym w:font="Symbol" w:char="F0F0"/>
      </w:r>
      <w:r w:rsidRPr="005016C5">
        <w:rPr>
          <w:sz w:val="28"/>
          <w:szCs w:val="48"/>
        </w:rPr>
        <w:t xml:space="preserve"> Si; </w:t>
      </w:r>
      <w:r>
        <w:rPr>
          <w:sz w:val="28"/>
          <w:szCs w:val="48"/>
        </w:rPr>
        <w:sym w:font="Symbol" w:char="F0F0"/>
      </w:r>
      <w:r w:rsidRPr="005016C5">
        <w:rPr>
          <w:sz w:val="28"/>
          <w:szCs w:val="48"/>
        </w:rPr>
        <w:t xml:space="preserve"> No;</w:t>
      </w:r>
    </w:p>
    <w:p w14:paraId="1A24DE01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770FB09F" w14:textId="1107A601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>LA PARROCCHIA DISPONE GIA’ DI UN FONDO ECONOMICO DI :__________________€</w:t>
      </w:r>
    </w:p>
    <w:p w14:paraId="39505C7C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5022A119" w14:textId="13658948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>SI ALLEGANO FOTOGRAFIE.</w:t>
      </w:r>
    </w:p>
    <w:p w14:paraId="396DBC1B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15295BF4" w14:textId="44E452B2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>RIFERIMENTO DEL TECNICO</w:t>
      </w:r>
      <w:r w:rsidR="002C638B">
        <w:rPr>
          <w:sz w:val="28"/>
          <w:szCs w:val="48"/>
        </w:rPr>
        <w:t xml:space="preserve"> DELLA PARROCCHIA</w:t>
      </w:r>
      <w:r>
        <w:rPr>
          <w:sz w:val="28"/>
          <w:szCs w:val="48"/>
        </w:rPr>
        <w:t xml:space="preserve"> CHE SEGUIRA’ LA PRATICA:</w:t>
      </w:r>
    </w:p>
    <w:p w14:paraId="14CD2C5A" w14:textId="525DE55B" w:rsidR="00AE1EE2" w:rsidRDefault="00AE1EE2" w:rsidP="002C638B">
      <w:pPr>
        <w:pStyle w:val="Corpotesto"/>
        <w:spacing w:before="2" w:line="360" w:lineRule="auto"/>
        <w:jc w:val="both"/>
        <w:rPr>
          <w:sz w:val="28"/>
          <w:szCs w:val="48"/>
        </w:rPr>
      </w:pPr>
      <w:r>
        <w:rPr>
          <w:sz w:val="28"/>
          <w:szCs w:val="48"/>
        </w:rPr>
        <w:t>____________________________________________________________________________________________________________________________________________</w:t>
      </w:r>
    </w:p>
    <w:p w14:paraId="79AC2142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3C6A51EF" w14:textId="50F97763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>SPESA PREVISTA:___________________________________</w:t>
      </w:r>
      <w:r w:rsidR="002C638B">
        <w:rPr>
          <w:sz w:val="28"/>
          <w:szCs w:val="48"/>
        </w:rPr>
        <w:t>€</w:t>
      </w:r>
    </w:p>
    <w:p w14:paraId="5268575F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225BED54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0FEE1F6F" w14:textId="77777777" w:rsidR="00AE1EE2" w:rsidRDefault="00AE1EE2" w:rsidP="005016C5">
      <w:pPr>
        <w:pStyle w:val="Corpotesto"/>
        <w:spacing w:before="2"/>
        <w:jc w:val="both"/>
        <w:rPr>
          <w:sz w:val="28"/>
          <w:szCs w:val="48"/>
        </w:rPr>
      </w:pPr>
    </w:p>
    <w:p w14:paraId="50E262FC" w14:textId="466528E0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>DATA: ____/_____/___________</w:t>
      </w:r>
    </w:p>
    <w:p w14:paraId="2D51F96D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2939C180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371B93C7" w14:textId="77777777" w:rsidR="005016C5" w:rsidRDefault="005016C5" w:rsidP="005016C5">
      <w:pPr>
        <w:pStyle w:val="Corpotesto"/>
        <w:spacing w:before="2"/>
        <w:jc w:val="both"/>
        <w:rPr>
          <w:sz w:val="28"/>
          <w:szCs w:val="48"/>
        </w:rPr>
      </w:pPr>
    </w:p>
    <w:p w14:paraId="1D89C28B" w14:textId="57D2DDE4" w:rsidR="005016C5" w:rsidRDefault="005016C5" w:rsidP="005016C5">
      <w:pPr>
        <w:pStyle w:val="Corpotesto"/>
        <w:spacing w:before="2"/>
        <w:jc w:val="right"/>
        <w:rPr>
          <w:sz w:val="28"/>
          <w:szCs w:val="48"/>
        </w:rPr>
      </w:pPr>
      <w:r>
        <w:rPr>
          <w:sz w:val="28"/>
          <w:szCs w:val="48"/>
        </w:rPr>
        <w:t>Firma del legale rappresentante</w:t>
      </w:r>
    </w:p>
    <w:p w14:paraId="669E28AC" w14:textId="77777777" w:rsidR="00F109D5" w:rsidRDefault="00F109D5" w:rsidP="005016C5">
      <w:pPr>
        <w:pStyle w:val="Corpotesto"/>
        <w:spacing w:before="2"/>
        <w:jc w:val="both"/>
        <w:rPr>
          <w:sz w:val="28"/>
          <w:szCs w:val="48"/>
        </w:rPr>
      </w:pPr>
    </w:p>
    <w:p w14:paraId="59A42104" w14:textId="77777777" w:rsidR="00F109D5" w:rsidRDefault="00F109D5" w:rsidP="005016C5">
      <w:pPr>
        <w:pStyle w:val="Corpotesto"/>
        <w:spacing w:before="2"/>
        <w:jc w:val="both"/>
        <w:rPr>
          <w:sz w:val="28"/>
          <w:szCs w:val="48"/>
        </w:rPr>
      </w:pPr>
    </w:p>
    <w:p w14:paraId="1B140140" w14:textId="77777777" w:rsidR="00F109D5" w:rsidRDefault="00F109D5" w:rsidP="005016C5">
      <w:pPr>
        <w:pStyle w:val="Corpotesto"/>
        <w:spacing w:before="2"/>
        <w:jc w:val="both"/>
        <w:rPr>
          <w:sz w:val="28"/>
          <w:szCs w:val="48"/>
        </w:rPr>
      </w:pPr>
    </w:p>
    <w:p w14:paraId="655C9E5E" w14:textId="77777777" w:rsidR="00F109D5" w:rsidRDefault="00F109D5" w:rsidP="005016C5">
      <w:pPr>
        <w:pStyle w:val="Corpotesto"/>
        <w:spacing w:before="2"/>
        <w:jc w:val="both"/>
        <w:rPr>
          <w:sz w:val="28"/>
          <w:szCs w:val="48"/>
        </w:rPr>
      </w:pPr>
    </w:p>
    <w:p w14:paraId="73B5196B" w14:textId="20BB1CE8" w:rsidR="005016C5" w:rsidRDefault="00F109D5" w:rsidP="005016C5">
      <w:pPr>
        <w:pStyle w:val="Corpotesto"/>
        <w:spacing w:before="2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La domanda compilata in ogni suo punto va inviata entro il </w:t>
      </w:r>
      <w:r w:rsidR="005E4D0D">
        <w:rPr>
          <w:sz w:val="28"/>
          <w:szCs w:val="48"/>
        </w:rPr>
        <w:t>31</w:t>
      </w:r>
      <w:r>
        <w:rPr>
          <w:sz w:val="28"/>
          <w:szCs w:val="48"/>
        </w:rPr>
        <w:t xml:space="preserve"> </w:t>
      </w:r>
      <w:r w:rsidR="005E4D0D">
        <w:rPr>
          <w:sz w:val="28"/>
          <w:szCs w:val="48"/>
        </w:rPr>
        <w:t xml:space="preserve">Maggio </w:t>
      </w:r>
      <w:r>
        <w:rPr>
          <w:sz w:val="28"/>
          <w:szCs w:val="48"/>
        </w:rPr>
        <w:t xml:space="preserve">2024 all’indirizzo: </w:t>
      </w:r>
      <w:hyperlink r:id="rId8" w:history="1">
        <w:r w:rsidRPr="008C435D">
          <w:rPr>
            <w:rStyle w:val="Collegamentoipertestuale"/>
            <w:sz w:val="28"/>
            <w:szCs w:val="48"/>
          </w:rPr>
          <w:t>segreteriabeniculturali@diocesidialbano.it</w:t>
        </w:r>
      </w:hyperlink>
      <w:r>
        <w:rPr>
          <w:sz w:val="28"/>
          <w:szCs w:val="48"/>
        </w:rPr>
        <w:t xml:space="preserve"> </w:t>
      </w:r>
    </w:p>
    <w:sectPr w:rsidR="005016C5" w:rsidSect="00F76052">
      <w:headerReference w:type="default" r:id="rId9"/>
      <w:footerReference w:type="default" r:id="rId10"/>
      <w:pgSz w:w="11910" w:h="16840"/>
      <w:pgMar w:top="1660" w:right="853" w:bottom="709" w:left="851" w:header="475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B401" w14:textId="77777777" w:rsidR="00F65967" w:rsidRDefault="00F65967">
      <w:r>
        <w:separator/>
      </w:r>
    </w:p>
  </w:endnote>
  <w:endnote w:type="continuationSeparator" w:id="0">
    <w:p w14:paraId="716F5C58" w14:textId="77777777" w:rsidR="00F65967" w:rsidRDefault="00F6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08CE" w14:textId="77777777" w:rsidR="00FD61A1" w:rsidRDefault="005E4D0D">
    <w:pPr>
      <w:pStyle w:val="Corpotesto"/>
      <w:spacing w:line="14" w:lineRule="auto"/>
      <w:rPr>
        <w:sz w:val="20"/>
      </w:rPr>
    </w:pPr>
    <w:r>
      <w:pict w14:anchorId="2B38D4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3pt;margin-top:797.25pt;width:26.25pt;height:12pt;z-index:-16041472;mso-position-horizontal-relative:page;mso-position-vertical-relative:page" filled="f" stroked="f">
          <v:textbox style="mso-next-textbox:#_x0000_s2049" inset="0,0,0,0">
            <w:txbxContent>
              <w:p w14:paraId="56BC8644" w14:textId="3C3F68AD" w:rsidR="00FD61A1" w:rsidRDefault="00F65967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313D4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313D4F"/>
                    <w:spacing w:val="-1"/>
                    <w:sz w:val="20"/>
                  </w:rPr>
                  <w:t xml:space="preserve"> </w:t>
                </w:r>
                <w:r>
                  <w:rPr>
                    <w:color w:val="313D4F"/>
                    <w:sz w:val="20"/>
                  </w:rPr>
                  <w:t>|</w:t>
                </w:r>
                <w:r>
                  <w:rPr>
                    <w:color w:val="313D4F"/>
                    <w:spacing w:val="-1"/>
                    <w:sz w:val="20"/>
                  </w:rPr>
                  <w:t xml:space="preserve"> </w:t>
                </w:r>
                <w:r w:rsidR="00E9372B">
                  <w:rPr>
                    <w:color w:val="313D4F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9AEF" w14:textId="77777777" w:rsidR="00F65967" w:rsidRDefault="00F65967">
      <w:r>
        <w:separator/>
      </w:r>
    </w:p>
  </w:footnote>
  <w:footnote w:type="continuationSeparator" w:id="0">
    <w:p w14:paraId="40BF260B" w14:textId="77777777" w:rsidR="00F65967" w:rsidRDefault="00F6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940C" w14:textId="1ADE1D8A" w:rsidR="00FD61A1" w:rsidRDefault="009F4471">
    <w:pPr>
      <w:pStyle w:val="Corpotesto"/>
      <w:spacing w:line="14" w:lineRule="auto"/>
      <w:rPr>
        <w:sz w:val="20"/>
      </w:rPr>
    </w:pPr>
    <w:r w:rsidRPr="009F4471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561FEA4F" wp14:editId="44B1759C">
          <wp:simplePos x="0" y="0"/>
          <wp:positionH relativeFrom="column">
            <wp:posOffset>-133350</wp:posOffset>
          </wp:positionH>
          <wp:positionV relativeFrom="paragraph">
            <wp:posOffset>-128270</wp:posOffset>
          </wp:positionV>
          <wp:extent cx="444152" cy="876300"/>
          <wp:effectExtent l="0" t="0" r="0" b="0"/>
          <wp:wrapTight wrapText="bothSides">
            <wp:wrapPolygon edited="0">
              <wp:start x="0" y="0"/>
              <wp:lineTo x="0" y="21130"/>
              <wp:lineTo x="20395" y="21130"/>
              <wp:lineTo x="20395" y="0"/>
              <wp:lineTo x="0" y="0"/>
            </wp:wrapPolygon>
          </wp:wrapTight>
          <wp:docPr id="1285394279" name="Immagine 1285394279" descr="Immagine che contiene banderuo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1335" name="Immagine 1" descr="Immagine che contiene banderuol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4152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D0D">
      <w:pict w14:anchorId="5EDBA4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25pt;margin-top:22.75pt;width:480.55pt;height:59.4pt;z-index:-16041984;mso-position-horizontal-relative:page;mso-position-vertical-relative:page" filled="f" stroked="f">
          <v:textbox style="mso-next-textbox:#_x0000_s2050" inset="0,0,0,0">
            <w:txbxContent>
              <w:p w14:paraId="1B6AEF90" w14:textId="6720319A" w:rsidR="005016C5" w:rsidRDefault="005016C5" w:rsidP="005016C5">
                <w:pPr>
                  <w:spacing w:before="36" w:line="276" w:lineRule="auto"/>
                  <w:ind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-DIOCESI SUBURBICARIA DI ALBANO-</w:t>
                </w:r>
              </w:p>
              <w:p w14:paraId="3A981BB5" w14:textId="58499F23" w:rsidR="00FD61A1" w:rsidRDefault="005016C5" w:rsidP="005016C5">
                <w:pPr>
                  <w:spacing w:before="36" w:line="276" w:lineRule="auto"/>
                  <w:ind w:left="720" w:right="18"/>
                  <w:rPr>
                    <w:i/>
                  </w:rPr>
                </w:pPr>
                <w:r>
                  <w:rPr>
                    <w:b/>
                  </w:rPr>
                  <w:t xml:space="preserve"> SCHEDA PER LA RICHIESTA DI INSERIMENTO IN GRADUATORIA PER IL CONTRIBUTO CEI 8X1000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E0C"/>
    <w:multiLevelType w:val="hybridMultilevel"/>
    <w:tmpl w:val="D0B07C2E"/>
    <w:lvl w:ilvl="0" w:tplc="8394570C">
      <w:numFmt w:val="bullet"/>
      <w:lvlText w:val="☐"/>
      <w:lvlJc w:val="left"/>
      <w:pPr>
        <w:ind w:left="391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F9306524">
      <w:numFmt w:val="bullet"/>
      <w:lvlText w:val="•"/>
      <w:lvlJc w:val="left"/>
      <w:pPr>
        <w:ind w:left="545" w:hanging="262"/>
      </w:pPr>
      <w:rPr>
        <w:rFonts w:hint="default"/>
        <w:lang w:val="it-IT" w:eastAsia="en-US" w:bidi="ar-SA"/>
      </w:rPr>
    </w:lvl>
    <w:lvl w:ilvl="2" w:tplc="72D6E8B8">
      <w:numFmt w:val="bullet"/>
      <w:lvlText w:val="•"/>
      <w:lvlJc w:val="left"/>
      <w:pPr>
        <w:ind w:left="691" w:hanging="262"/>
      </w:pPr>
      <w:rPr>
        <w:rFonts w:hint="default"/>
        <w:lang w:val="it-IT" w:eastAsia="en-US" w:bidi="ar-SA"/>
      </w:rPr>
    </w:lvl>
    <w:lvl w:ilvl="3" w:tplc="8FCAE10A">
      <w:numFmt w:val="bullet"/>
      <w:lvlText w:val="•"/>
      <w:lvlJc w:val="left"/>
      <w:pPr>
        <w:ind w:left="837" w:hanging="262"/>
      </w:pPr>
      <w:rPr>
        <w:rFonts w:hint="default"/>
        <w:lang w:val="it-IT" w:eastAsia="en-US" w:bidi="ar-SA"/>
      </w:rPr>
    </w:lvl>
    <w:lvl w:ilvl="4" w:tplc="C1741AB6">
      <w:numFmt w:val="bullet"/>
      <w:lvlText w:val="•"/>
      <w:lvlJc w:val="left"/>
      <w:pPr>
        <w:ind w:left="982" w:hanging="262"/>
      </w:pPr>
      <w:rPr>
        <w:rFonts w:hint="default"/>
        <w:lang w:val="it-IT" w:eastAsia="en-US" w:bidi="ar-SA"/>
      </w:rPr>
    </w:lvl>
    <w:lvl w:ilvl="5" w:tplc="1A70B522">
      <w:numFmt w:val="bullet"/>
      <w:lvlText w:val="•"/>
      <w:lvlJc w:val="left"/>
      <w:pPr>
        <w:ind w:left="1128" w:hanging="262"/>
      </w:pPr>
      <w:rPr>
        <w:rFonts w:hint="default"/>
        <w:lang w:val="it-IT" w:eastAsia="en-US" w:bidi="ar-SA"/>
      </w:rPr>
    </w:lvl>
    <w:lvl w:ilvl="6" w:tplc="614C248E">
      <w:numFmt w:val="bullet"/>
      <w:lvlText w:val="•"/>
      <w:lvlJc w:val="left"/>
      <w:pPr>
        <w:ind w:left="1274" w:hanging="262"/>
      </w:pPr>
      <w:rPr>
        <w:rFonts w:hint="default"/>
        <w:lang w:val="it-IT" w:eastAsia="en-US" w:bidi="ar-SA"/>
      </w:rPr>
    </w:lvl>
    <w:lvl w:ilvl="7" w:tplc="A1C6CD02">
      <w:numFmt w:val="bullet"/>
      <w:lvlText w:val="•"/>
      <w:lvlJc w:val="left"/>
      <w:pPr>
        <w:ind w:left="1419" w:hanging="262"/>
      </w:pPr>
      <w:rPr>
        <w:rFonts w:hint="default"/>
        <w:lang w:val="it-IT" w:eastAsia="en-US" w:bidi="ar-SA"/>
      </w:rPr>
    </w:lvl>
    <w:lvl w:ilvl="8" w:tplc="43E64A1E">
      <w:numFmt w:val="bullet"/>
      <w:lvlText w:val="•"/>
      <w:lvlJc w:val="left"/>
      <w:pPr>
        <w:ind w:left="1565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214B7897"/>
    <w:multiLevelType w:val="hybridMultilevel"/>
    <w:tmpl w:val="127EBC5C"/>
    <w:lvl w:ilvl="0" w:tplc="CC22E4DA">
      <w:numFmt w:val="bullet"/>
      <w:lvlText w:val="☐"/>
      <w:lvlJc w:val="left"/>
      <w:pPr>
        <w:ind w:left="451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0D7C944A">
      <w:numFmt w:val="bullet"/>
      <w:lvlText w:val="•"/>
      <w:lvlJc w:val="left"/>
      <w:pPr>
        <w:ind w:left="611" w:hanging="262"/>
      </w:pPr>
      <w:rPr>
        <w:rFonts w:hint="default"/>
        <w:lang w:val="it-IT" w:eastAsia="en-US" w:bidi="ar-SA"/>
      </w:rPr>
    </w:lvl>
    <w:lvl w:ilvl="2" w:tplc="3E362EF0">
      <w:numFmt w:val="bullet"/>
      <w:lvlText w:val="•"/>
      <w:lvlJc w:val="left"/>
      <w:pPr>
        <w:ind w:left="763" w:hanging="262"/>
      </w:pPr>
      <w:rPr>
        <w:rFonts w:hint="default"/>
        <w:lang w:val="it-IT" w:eastAsia="en-US" w:bidi="ar-SA"/>
      </w:rPr>
    </w:lvl>
    <w:lvl w:ilvl="3" w:tplc="284082A0">
      <w:numFmt w:val="bullet"/>
      <w:lvlText w:val="•"/>
      <w:lvlJc w:val="left"/>
      <w:pPr>
        <w:ind w:left="915" w:hanging="262"/>
      </w:pPr>
      <w:rPr>
        <w:rFonts w:hint="default"/>
        <w:lang w:val="it-IT" w:eastAsia="en-US" w:bidi="ar-SA"/>
      </w:rPr>
    </w:lvl>
    <w:lvl w:ilvl="4" w:tplc="BF468DF4">
      <w:numFmt w:val="bullet"/>
      <w:lvlText w:val="•"/>
      <w:lvlJc w:val="left"/>
      <w:pPr>
        <w:ind w:left="1066" w:hanging="262"/>
      </w:pPr>
      <w:rPr>
        <w:rFonts w:hint="default"/>
        <w:lang w:val="it-IT" w:eastAsia="en-US" w:bidi="ar-SA"/>
      </w:rPr>
    </w:lvl>
    <w:lvl w:ilvl="5" w:tplc="6890B432">
      <w:numFmt w:val="bullet"/>
      <w:lvlText w:val="•"/>
      <w:lvlJc w:val="left"/>
      <w:pPr>
        <w:ind w:left="1218" w:hanging="262"/>
      </w:pPr>
      <w:rPr>
        <w:rFonts w:hint="default"/>
        <w:lang w:val="it-IT" w:eastAsia="en-US" w:bidi="ar-SA"/>
      </w:rPr>
    </w:lvl>
    <w:lvl w:ilvl="6" w:tplc="8F123A80">
      <w:numFmt w:val="bullet"/>
      <w:lvlText w:val="•"/>
      <w:lvlJc w:val="left"/>
      <w:pPr>
        <w:ind w:left="1370" w:hanging="262"/>
      </w:pPr>
      <w:rPr>
        <w:rFonts w:hint="default"/>
        <w:lang w:val="it-IT" w:eastAsia="en-US" w:bidi="ar-SA"/>
      </w:rPr>
    </w:lvl>
    <w:lvl w:ilvl="7" w:tplc="94C264BE">
      <w:numFmt w:val="bullet"/>
      <w:lvlText w:val="•"/>
      <w:lvlJc w:val="left"/>
      <w:pPr>
        <w:ind w:left="1521" w:hanging="262"/>
      </w:pPr>
      <w:rPr>
        <w:rFonts w:hint="default"/>
        <w:lang w:val="it-IT" w:eastAsia="en-US" w:bidi="ar-SA"/>
      </w:rPr>
    </w:lvl>
    <w:lvl w:ilvl="8" w:tplc="5C50D8A6">
      <w:numFmt w:val="bullet"/>
      <w:lvlText w:val="•"/>
      <w:lvlJc w:val="left"/>
      <w:pPr>
        <w:ind w:left="1673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58028D"/>
    <w:multiLevelType w:val="hybridMultilevel"/>
    <w:tmpl w:val="3398B334"/>
    <w:lvl w:ilvl="0" w:tplc="667C1C98">
      <w:numFmt w:val="bullet"/>
      <w:lvlText w:val="☐"/>
      <w:lvlJc w:val="left"/>
      <w:pPr>
        <w:ind w:left="417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4A7ABE58">
      <w:numFmt w:val="bullet"/>
      <w:lvlText w:val="•"/>
      <w:lvlJc w:val="left"/>
      <w:pPr>
        <w:ind w:left="568" w:hanging="262"/>
      </w:pPr>
      <w:rPr>
        <w:rFonts w:hint="default"/>
        <w:lang w:val="it-IT" w:eastAsia="en-US" w:bidi="ar-SA"/>
      </w:rPr>
    </w:lvl>
    <w:lvl w:ilvl="2" w:tplc="D59E8D34">
      <w:numFmt w:val="bullet"/>
      <w:lvlText w:val="•"/>
      <w:lvlJc w:val="left"/>
      <w:pPr>
        <w:ind w:left="717" w:hanging="262"/>
      </w:pPr>
      <w:rPr>
        <w:rFonts w:hint="default"/>
        <w:lang w:val="it-IT" w:eastAsia="en-US" w:bidi="ar-SA"/>
      </w:rPr>
    </w:lvl>
    <w:lvl w:ilvl="3" w:tplc="AF68BD8E">
      <w:numFmt w:val="bullet"/>
      <w:lvlText w:val="•"/>
      <w:lvlJc w:val="left"/>
      <w:pPr>
        <w:ind w:left="866" w:hanging="262"/>
      </w:pPr>
      <w:rPr>
        <w:rFonts w:hint="default"/>
        <w:lang w:val="it-IT" w:eastAsia="en-US" w:bidi="ar-SA"/>
      </w:rPr>
    </w:lvl>
    <w:lvl w:ilvl="4" w:tplc="735C3210">
      <w:numFmt w:val="bullet"/>
      <w:lvlText w:val="•"/>
      <w:lvlJc w:val="left"/>
      <w:pPr>
        <w:ind w:left="1015" w:hanging="262"/>
      </w:pPr>
      <w:rPr>
        <w:rFonts w:hint="default"/>
        <w:lang w:val="it-IT" w:eastAsia="en-US" w:bidi="ar-SA"/>
      </w:rPr>
    </w:lvl>
    <w:lvl w:ilvl="5" w:tplc="EE3C0A32">
      <w:numFmt w:val="bullet"/>
      <w:lvlText w:val="•"/>
      <w:lvlJc w:val="left"/>
      <w:pPr>
        <w:ind w:left="1164" w:hanging="262"/>
      </w:pPr>
      <w:rPr>
        <w:rFonts w:hint="default"/>
        <w:lang w:val="it-IT" w:eastAsia="en-US" w:bidi="ar-SA"/>
      </w:rPr>
    </w:lvl>
    <w:lvl w:ilvl="6" w:tplc="8320C798">
      <w:numFmt w:val="bullet"/>
      <w:lvlText w:val="•"/>
      <w:lvlJc w:val="left"/>
      <w:pPr>
        <w:ind w:left="1312" w:hanging="262"/>
      </w:pPr>
      <w:rPr>
        <w:rFonts w:hint="default"/>
        <w:lang w:val="it-IT" w:eastAsia="en-US" w:bidi="ar-SA"/>
      </w:rPr>
    </w:lvl>
    <w:lvl w:ilvl="7" w:tplc="B336A822">
      <w:numFmt w:val="bullet"/>
      <w:lvlText w:val="•"/>
      <w:lvlJc w:val="left"/>
      <w:pPr>
        <w:ind w:left="1461" w:hanging="262"/>
      </w:pPr>
      <w:rPr>
        <w:rFonts w:hint="default"/>
        <w:lang w:val="it-IT" w:eastAsia="en-US" w:bidi="ar-SA"/>
      </w:rPr>
    </w:lvl>
    <w:lvl w:ilvl="8" w:tplc="9CE815B0">
      <w:numFmt w:val="bullet"/>
      <w:lvlText w:val="•"/>
      <w:lvlJc w:val="left"/>
      <w:pPr>
        <w:ind w:left="1610" w:hanging="262"/>
      </w:pPr>
      <w:rPr>
        <w:rFonts w:hint="default"/>
        <w:lang w:val="it-IT" w:eastAsia="en-US" w:bidi="ar-SA"/>
      </w:rPr>
    </w:lvl>
  </w:abstractNum>
  <w:abstractNum w:abstractNumId="3" w15:restartNumberingAfterBreak="0">
    <w:nsid w:val="307B2A4A"/>
    <w:multiLevelType w:val="hybridMultilevel"/>
    <w:tmpl w:val="25D4A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732A"/>
    <w:multiLevelType w:val="hybridMultilevel"/>
    <w:tmpl w:val="C158D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55F05"/>
    <w:multiLevelType w:val="hybridMultilevel"/>
    <w:tmpl w:val="04BCEFCA"/>
    <w:lvl w:ilvl="0" w:tplc="A2345740">
      <w:numFmt w:val="bullet"/>
      <w:lvlText w:val="☐"/>
      <w:lvlJc w:val="left"/>
      <w:pPr>
        <w:ind w:left="451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99920FE0">
      <w:numFmt w:val="bullet"/>
      <w:lvlText w:val="•"/>
      <w:lvlJc w:val="left"/>
      <w:pPr>
        <w:ind w:left="611" w:hanging="262"/>
      </w:pPr>
      <w:rPr>
        <w:rFonts w:hint="default"/>
        <w:lang w:val="it-IT" w:eastAsia="en-US" w:bidi="ar-SA"/>
      </w:rPr>
    </w:lvl>
    <w:lvl w:ilvl="2" w:tplc="852C88AA">
      <w:numFmt w:val="bullet"/>
      <w:lvlText w:val="•"/>
      <w:lvlJc w:val="left"/>
      <w:pPr>
        <w:ind w:left="763" w:hanging="262"/>
      </w:pPr>
      <w:rPr>
        <w:rFonts w:hint="default"/>
        <w:lang w:val="it-IT" w:eastAsia="en-US" w:bidi="ar-SA"/>
      </w:rPr>
    </w:lvl>
    <w:lvl w:ilvl="3" w:tplc="6DE68612">
      <w:numFmt w:val="bullet"/>
      <w:lvlText w:val="•"/>
      <w:lvlJc w:val="left"/>
      <w:pPr>
        <w:ind w:left="915" w:hanging="262"/>
      </w:pPr>
      <w:rPr>
        <w:rFonts w:hint="default"/>
        <w:lang w:val="it-IT" w:eastAsia="en-US" w:bidi="ar-SA"/>
      </w:rPr>
    </w:lvl>
    <w:lvl w:ilvl="4" w:tplc="CA68A45A">
      <w:numFmt w:val="bullet"/>
      <w:lvlText w:val="•"/>
      <w:lvlJc w:val="left"/>
      <w:pPr>
        <w:ind w:left="1066" w:hanging="262"/>
      </w:pPr>
      <w:rPr>
        <w:rFonts w:hint="default"/>
        <w:lang w:val="it-IT" w:eastAsia="en-US" w:bidi="ar-SA"/>
      </w:rPr>
    </w:lvl>
    <w:lvl w:ilvl="5" w:tplc="9D50A960">
      <w:numFmt w:val="bullet"/>
      <w:lvlText w:val="•"/>
      <w:lvlJc w:val="left"/>
      <w:pPr>
        <w:ind w:left="1218" w:hanging="262"/>
      </w:pPr>
      <w:rPr>
        <w:rFonts w:hint="default"/>
        <w:lang w:val="it-IT" w:eastAsia="en-US" w:bidi="ar-SA"/>
      </w:rPr>
    </w:lvl>
    <w:lvl w:ilvl="6" w:tplc="3FDEA604">
      <w:numFmt w:val="bullet"/>
      <w:lvlText w:val="•"/>
      <w:lvlJc w:val="left"/>
      <w:pPr>
        <w:ind w:left="1370" w:hanging="262"/>
      </w:pPr>
      <w:rPr>
        <w:rFonts w:hint="default"/>
        <w:lang w:val="it-IT" w:eastAsia="en-US" w:bidi="ar-SA"/>
      </w:rPr>
    </w:lvl>
    <w:lvl w:ilvl="7" w:tplc="6F766334">
      <w:numFmt w:val="bullet"/>
      <w:lvlText w:val="•"/>
      <w:lvlJc w:val="left"/>
      <w:pPr>
        <w:ind w:left="1521" w:hanging="262"/>
      </w:pPr>
      <w:rPr>
        <w:rFonts w:hint="default"/>
        <w:lang w:val="it-IT" w:eastAsia="en-US" w:bidi="ar-SA"/>
      </w:rPr>
    </w:lvl>
    <w:lvl w:ilvl="8" w:tplc="528AF4A4">
      <w:numFmt w:val="bullet"/>
      <w:lvlText w:val="•"/>
      <w:lvlJc w:val="left"/>
      <w:pPr>
        <w:ind w:left="1673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45215482"/>
    <w:multiLevelType w:val="hybridMultilevel"/>
    <w:tmpl w:val="D3AAC02E"/>
    <w:lvl w:ilvl="0" w:tplc="04100015">
      <w:start w:val="1"/>
      <w:numFmt w:val="upperLetter"/>
      <w:lvlText w:val="%1."/>
      <w:lvlJc w:val="left"/>
      <w:pPr>
        <w:ind w:left="487" w:hanging="375"/>
      </w:pPr>
      <w:rPr>
        <w:rFonts w:hint="default"/>
        <w:w w:val="100"/>
        <w:sz w:val="24"/>
        <w:szCs w:val="24"/>
        <w:lang w:val="it-IT" w:eastAsia="en-US" w:bidi="ar-SA"/>
      </w:rPr>
    </w:lvl>
    <w:lvl w:ilvl="1" w:tplc="3E489F6E">
      <w:numFmt w:val="bullet"/>
      <w:lvlText w:val="☐"/>
      <w:lvlJc w:val="left"/>
      <w:pPr>
        <w:ind w:left="657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E4C87B06">
      <w:numFmt w:val="bullet"/>
      <w:lvlText w:val="•"/>
      <w:lvlJc w:val="left"/>
      <w:pPr>
        <w:ind w:left="1682" w:hanging="262"/>
      </w:pPr>
      <w:rPr>
        <w:rFonts w:hint="default"/>
        <w:lang w:val="it-IT" w:eastAsia="en-US" w:bidi="ar-SA"/>
      </w:rPr>
    </w:lvl>
    <w:lvl w:ilvl="3" w:tplc="12325E8A">
      <w:numFmt w:val="bullet"/>
      <w:lvlText w:val="•"/>
      <w:lvlJc w:val="left"/>
      <w:pPr>
        <w:ind w:left="2705" w:hanging="262"/>
      </w:pPr>
      <w:rPr>
        <w:rFonts w:hint="default"/>
        <w:lang w:val="it-IT" w:eastAsia="en-US" w:bidi="ar-SA"/>
      </w:rPr>
    </w:lvl>
    <w:lvl w:ilvl="4" w:tplc="32B0F8E4">
      <w:numFmt w:val="bullet"/>
      <w:lvlText w:val="•"/>
      <w:lvlJc w:val="left"/>
      <w:pPr>
        <w:ind w:left="3728" w:hanging="262"/>
      </w:pPr>
      <w:rPr>
        <w:rFonts w:hint="default"/>
        <w:lang w:val="it-IT" w:eastAsia="en-US" w:bidi="ar-SA"/>
      </w:rPr>
    </w:lvl>
    <w:lvl w:ilvl="5" w:tplc="E2CE7E94">
      <w:numFmt w:val="bullet"/>
      <w:lvlText w:val="•"/>
      <w:lvlJc w:val="left"/>
      <w:pPr>
        <w:ind w:left="4751" w:hanging="262"/>
      </w:pPr>
      <w:rPr>
        <w:rFonts w:hint="default"/>
        <w:lang w:val="it-IT" w:eastAsia="en-US" w:bidi="ar-SA"/>
      </w:rPr>
    </w:lvl>
    <w:lvl w:ilvl="6" w:tplc="80C81738">
      <w:numFmt w:val="bullet"/>
      <w:lvlText w:val="•"/>
      <w:lvlJc w:val="left"/>
      <w:pPr>
        <w:ind w:left="5774" w:hanging="262"/>
      </w:pPr>
      <w:rPr>
        <w:rFonts w:hint="default"/>
        <w:lang w:val="it-IT" w:eastAsia="en-US" w:bidi="ar-SA"/>
      </w:rPr>
    </w:lvl>
    <w:lvl w:ilvl="7" w:tplc="20CA669E">
      <w:numFmt w:val="bullet"/>
      <w:lvlText w:val="•"/>
      <w:lvlJc w:val="left"/>
      <w:pPr>
        <w:ind w:left="6797" w:hanging="262"/>
      </w:pPr>
      <w:rPr>
        <w:rFonts w:hint="default"/>
        <w:lang w:val="it-IT" w:eastAsia="en-US" w:bidi="ar-SA"/>
      </w:rPr>
    </w:lvl>
    <w:lvl w:ilvl="8" w:tplc="32C2A25C">
      <w:numFmt w:val="bullet"/>
      <w:lvlText w:val="•"/>
      <w:lvlJc w:val="left"/>
      <w:pPr>
        <w:ind w:left="7820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45726B7A"/>
    <w:multiLevelType w:val="hybridMultilevel"/>
    <w:tmpl w:val="C802B29C"/>
    <w:lvl w:ilvl="0" w:tplc="9634E9CE">
      <w:numFmt w:val="bullet"/>
      <w:lvlText w:val="☐"/>
      <w:lvlJc w:val="left"/>
      <w:pPr>
        <w:ind w:left="405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32DC71B2">
      <w:numFmt w:val="bullet"/>
      <w:lvlText w:val="•"/>
      <w:lvlJc w:val="left"/>
      <w:pPr>
        <w:ind w:left="547" w:hanging="262"/>
      </w:pPr>
      <w:rPr>
        <w:rFonts w:hint="default"/>
        <w:lang w:val="it-IT" w:eastAsia="en-US" w:bidi="ar-SA"/>
      </w:rPr>
    </w:lvl>
    <w:lvl w:ilvl="2" w:tplc="39049EFA">
      <w:numFmt w:val="bullet"/>
      <w:lvlText w:val="•"/>
      <w:lvlJc w:val="left"/>
      <w:pPr>
        <w:ind w:left="695" w:hanging="262"/>
      </w:pPr>
      <w:rPr>
        <w:rFonts w:hint="default"/>
        <w:lang w:val="it-IT" w:eastAsia="en-US" w:bidi="ar-SA"/>
      </w:rPr>
    </w:lvl>
    <w:lvl w:ilvl="3" w:tplc="497EDBB4">
      <w:numFmt w:val="bullet"/>
      <w:lvlText w:val="•"/>
      <w:lvlJc w:val="left"/>
      <w:pPr>
        <w:ind w:left="842" w:hanging="262"/>
      </w:pPr>
      <w:rPr>
        <w:rFonts w:hint="default"/>
        <w:lang w:val="it-IT" w:eastAsia="en-US" w:bidi="ar-SA"/>
      </w:rPr>
    </w:lvl>
    <w:lvl w:ilvl="4" w:tplc="31588586">
      <w:numFmt w:val="bullet"/>
      <w:lvlText w:val="•"/>
      <w:lvlJc w:val="left"/>
      <w:pPr>
        <w:ind w:left="990" w:hanging="262"/>
      </w:pPr>
      <w:rPr>
        <w:rFonts w:hint="default"/>
        <w:lang w:val="it-IT" w:eastAsia="en-US" w:bidi="ar-SA"/>
      </w:rPr>
    </w:lvl>
    <w:lvl w:ilvl="5" w:tplc="EA84817A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6" w:tplc="949E067A">
      <w:numFmt w:val="bullet"/>
      <w:lvlText w:val="•"/>
      <w:lvlJc w:val="left"/>
      <w:pPr>
        <w:ind w:left="1285" w:hanging="262"/>
      </w:pPr>
      <w:rPr>
        <w:rFonts w:hint="default"/>
        <w:lang w:val="it-IT" w:eastAsia="en-US" w:bidi="ar-SA"/>
      </w:rPr>
    </w:lvl>
    <w:lvl w:ilvl="7" w:tplc="E33C10E8">
      <w:numFmt w:val="bullet"/>
      <w:lvlText w:val="•"/>
      <w:lvlJc w:val="left"/>
      <w:pPr>
        <w:ind w:left="1433" w:hanging="262"/>
      </w:pPr>
      <w:rPr>
        <w:rFonts w:hint="default"/>
        <w:lang w:val="it-IT" w:eastAsia="en-US" w:bidi="ar-SA"/>
      </w:rPr>
    </w:lvl>
    <w:lvl w:ilvl="8" w:tplc="02C487FA">
      <w:numFmt w:val="bullet"/>
      <w:lvlText w:val="•"/>
      <w:lvlJc w:val="left"/>
      <w:pPr>
        <w:ind w:left="1580" w:hanging="262"/>
      </w:pPr>
      <w:rPr>
        <w:rFonts w:hint="default"/>
        <w:lang w:val="it-IT" w:eastAsia="en-US" w:bidi="ar-SA"/>
      </w:rPr>
    </w:lvl>
  </w:abstractNum>
  <w:abstractNum w:abstractNumId="8" w15:restartNumberingAfterBreak="0">
    <w:nsid w:val="4E6961F2"/>
    <w:multiLevelType w:val="hybridMultilevel"/>
    <w:tmpl w:val="83AE456C"/>
    <w:lvl w:ilvl="0" w:tplc="C0307D76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ED466F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1F0C994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4FCFEA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0C4BF6A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EF54F0A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2A6E0430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1EAC012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74CB48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BC90974"/>
    <w:multiLevelType w:val="hybridMultilevel"/>
    <w:tmpl w:val="B70E1660"/>
    <w:lvl w:ilvl="0" w:tplc="C47E89D4">
      <w:numFmt w:val="bullet"/>
      <w:lvlText w:val="☐"/>
      <w:lvlJc w:val="left"/>
      <w:pPr>
        <w:ind w:left="424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FF0C3978">
      <w:numFmt w:val="bullet"/>
      <w:lvlText w:val="•"/>
      <w:lvlJc w:val="left"/>
      <w:pPr>
        <w:ind w:left="569" w:hanging="262"/>
      </w:pPr>
      <w:rPr>
        <w:rFonts w:hint="default"/>
        <w:lang w:val="it-IT" w:eastAsia="en-US" w:bidi="ar-SA"/>
      </w:rPr>
    </w:lvl>
    <w:lvl w:ilvl="2" w:tplc="04B2836E">
      <w:numFmt w:val="bullet"/>
      <w:lvlText w:val="•"/>
      <w:lvlJc w:val="left"/>
      <w:pPr>
        <w:ind w:left="719" w:hanging="262"/>
      </w:pPr>
      <w:rPr>
        <w:rFonts w:hint="default"/>
        <w:lang w:val="it-IT" w:eastAsia="en-US" w:bidi="ar-SA"/>
      </w:rPr>
    </w:lvl>
    <w:lvl w:ilvl="3" w:tplc="ABB834EA">
      <w:numFmt w:val="bullet"/>
      <w:lvlText w:val="•"/>
      <w:lvlJc w:val="left"/>
      <w:pPr>
        <w:ind w:left="869" w:hanging="262"/>
      </w:pPr>
      <w:rPr>
        <w:rFonts w:hint="default"/>
        <w:lang w:val="it-IT" w:eastAsia="en-US" w:bidi="ar-SA"/>
      </w:rPr>
    </w:lvl>
    <w:lvl w:ilvl="4" w:tplc="462455CE">
      <w:numFmt w:val="bullet"/>
      <w:lvlText w:val="•"/>
      <w:lvlJc w:val="left"/>
      <w:pPr>
        <w:ind w:left="1018" w:hanging="262"/>
      </w:pPr>
      <w:rPr>
        <w:rFonts w:hint="default"/>
        <w:lang w:val="it-IT" w:eastAsia="en-US" w:bidi="ar-SA"/>
      </w:rPr>
    </w:lvl>
    <w:lvl w:ilvl="5" w:tplc="480C4D44">
      <w:numFmt w:val="bullet"/>
      <w:lvlText w:val="•"/>
      <w:lvlJc w:val="left"/>
      <w:pPr>
        <w:ind w:left="1168" w:hanging="262"/>
      </w:pPr>
      <w:rPr>
        <w:rFonts w:hint="default"/>
        <w:lang w:val="it-IT" w:eastAsia="en-US" w:bidi="ar-SA"/>
      </w:rPr>
    </w:lvl>
    <w:lvl w:ilvl="6" w:tplc="85B4EFCE">
      <w:numFmt w:val="bullet"/>
      <w:lvlText w:val="•"/>
      <w:lvlJc w:val="left"/>
      <w:pPr>
        <w:ind w:left="1318" w:hanging="262"/>
      </w:pPr>
      <w:rPr>
        <w:rFonts w:hint="default"/>
        <w:lang w:val="it-IT" w:eastAsia="en-US" w:bidi="ar-SA"/>
      </w:rPr>
    </w:lvl>
    <w:lvl w:ilvl="7" w:tplc="7C08C590">
      <w:numFmt w:val="bullet"/>
      <w:lvlText w:val="•"/>
      <w:lvlJc w:val="left"/>
      <w:pPr>
        <w:ind w:left="1467" w:hanging="262"/>
      </w:pPr>
      <w:rPr>
        <w:rFonts w:hint="default"/>
        <w:lang w:val="it-IT" w:eastAsia="en-US" w:bidi="ar-SA"/>
      </w:rPr>
    </w:lvl>
    <w:lvl w:ilvl="8" w:tplc="B81EEFEE">
      <w:numFmt w:val="bullet"/>
      <w:lvlText w:val="•"/>
      <w:lvlJc w:val="left"/>
      <w:pPr>
        <w:ind w:left="1617" w:hanging="262"/>
      </w:pPr>
      <w:rPr>
        <w:rFonts w:hint="default"/>
        <w:lang w:val="it-IT" w:eastAsia="en-US" w:bidi="ar-SA"/>
      </w:rPr>
    </w:lvl>
  </w:abstractNum>
  <w:abstractNum w:abstractNumId="10" w15:restartNumberingAfterBreak="0">
    <w:nsid w:val="7C7C666C"/>
    <w:multiLevelType w:val="hybridMultilevel"/>
    <w:tmpl w:val="23BEB1F0"/>
    <w:lvl w:ilvl="0" w:tplc="DCD2E43E">
      <w:numFmt w:val="bullet"/>
      <w:lvlText w:val="☐"/>
      <w:lvlJc w:val="left"/>
      <w:pPr>
        <w:ind w:left="381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C3BE050C">
      <w:numFmt w:val="bullet"/>
      <w:lvlText w:val="•"/>
      <w:lvlJc w:val="left"/>
      <w:pPr>
        <w:ind w:left="525" w:hanging="262"/>
      </w:pPr>
      <w:rPr>
        <w:rFonts w:hint="default"/>
        <w:lang w:val="it-IT" w:eastAsia="en-US" w:bidi="ar-SA"/>
      </w:rPr>
    </w:lvl>
    <w:lvl w:ilvl="2" w:tplc="F42E26E8">
      <w:numFmt w:val="bullet"/>
      <w:lvlText w:val="•"/>
      <w:lvlJc w:val="left"/>
      <w:pPr>
        <w:ind w:left="671" w:hanging="262"/>
      </w:pPr>
      <w:rPr>
        <w:rFonts w:hint="default"/>
        <w:lang w:val="it-IT" w:eastAsia="en-US" w:bidi="ar-SA"/>
      </w:rPr>
    </w:lvl>
    <w:lvl w:ilvl="3" w:tplc="E932D064">
      <w:numFmt w:val="bullet"/>
      <w:lvlText w:val="•"/>
      <w:lvlJc w:val="left"/>
      <w:pPr>
        <w:ind w:left="817" w:hanging="262"/>
      </w:pPr>
      <w:rPr>
        <w:rFonts w:hint="default"/>
        <w:lang w:val="it-IT" w:eastAsia="en-US" w:bidi="ar-SA"/>
      </w:rPr>
    </w:lvl>
    <w:lvl w:ilvl="4" w:tplc="48E29B1C">
      <w:numFmt w:val="bullet"/>
      <w:lvlText w:val="•"/>
      <w:lvlJc w:val="left"/>
      <w:pPr>
        <w:ind w:left="963" w:hanging="262"/>
      </w:pPr>
      <w:rPr>
        <w:rFonts w:hint="default"/>
        <w:lang w:val="it-IT" w:eastAsia="en-US" w:bidi="ar-SA"/>
      </w:rPr>
    </w:lvl>
    <w:lvl w:ilvl="5" w:tplc="31E6A7C6">
      <w:numFmt w:val="bullet"/>
      <w:lvlText w:val="•"/>
      <w:lvlJc w:val="left"/>
      <w:pPr>
        <w:ind w:left="1109" w:hanging="262"/>
      </w:pPr>
      <w:rPr>
        <w:rFonts w:hint="default"/>
        <w:lang w:val="it-IT" w:eastAsia="en-US" w:bidi="ar-SA"/>
      </w:rPr>
    </w:lvl>
    <w:lvl w:ilvl="6" w:tplc="09BA5F42">
      <w:numFmt w:val="bullet"/>
      <w:lvlText w:val="•"/>
      <w:lvlJc w:val="left"/>
      <w:pPr>
        <w:ind w:left="1254" w:hanging="262"/>
      </w:pPr>
      <w:rPr>
        <w:rFonts w:hint="default"/>
        <w:lang w:val="it-IT" w:eastAsia="en-US" w:bidi="ar-SA"/>
      </w:rPr>
    </w:lvl>
    <w:lvl w:ilvl="7" w:tplc="E1FE789E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8" w:tplc="B2CA5DAA">
      <w:numFmt w:val="bullet"/>
      <w:lvlText w:val="•"/>
      <w:lvlJc w:val="left"/>
      <w:pPr>
        <w:ind w:left="1546" w:hanging="262"/>
      </w:pPr>
      <w:rPr>
        <w:rFonts w:hint="default"/>
        <w:lang w:val="it-IT" w:eastAsia="en-US" w:bidi="ar-SA"/>
      </w:rPr>
    </w:lvl>
  </w:abstractNum>
  <w:num w:numId="1" w16cid:durableId="1686980690">
    <w:abstractNumId w:val="8"/>
  </w:num>
  <w:num w:numId="2" w16cid:durableId="506795595">
    <w:abstractNumId w:val="9"/>
  </w:num>
  <w:num w:numId="3" w16cid:durableId="204417440">
    <w:abstractNumId w:val="7"/>
  </w:num>
  <w:num w:numId="4" w16cid:durableId="1226641438">
    <w:abstractNumId w:val="0"/>
  </w:num>
  <w:num w:numId="5" w16cid:durableId="1553998949">
    <w:abstractNumId w:val="2"/>
  </w:num>
  <w:num w:numId="6" w16cid:durableId="592855191">
    <w:abstractNumId w:val="10"/>
  </w:num>
  <w:num w:numId="7" w16cid:durableId="792872110">
    <w:abstractNumId w:val="5"/>
  </w:num>
  <w:num w:numId="8" w16cid:durableId="1471703936">
    <w:abstractNumId w:val="1"/>
  </w:num>
  <w:num w:numId="9" w16cid:durableId="1768039536">
    <w:abstractNumId w:val="6"/>
  </w:num>
  <w:num w:numId="10" w16cid:durableId="1993872092">
    <w:abstractNumId w:val="3"/>
  </w:num>
  <w:num w:numId="11" w16cid:durableId="339279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1A1"/>
    <w:rsid w:val="00021F54"/>
    <w:rsid w:val="000437B1"/>
    <w:rsid w:val="0013071F"/>
    <w:rsid w:val="001B67EB"/>
    <w:rsid w:val="001F29E8"/>
    <w:rsid w:val="002C638B"/>
    <w:rsid w:val="00356343"/>
    <w:rsid w:val="005016C5"/>
    <w:rsid w:val="005E4D0D"/>
    <w:rsid w:val="00735FA1"/>
    <w:rsid w:val="00775AFF"/>
    <w:rsid w:val="00824AEC"/>
    <w:rsid w:val="008C033F"/>
    <w:rsid w:val="009F4471"/>
    <w:rsid w:val="00AE1EE2"/>
    <w:rsid w:val="00C94C36"/>
    <w:rsid w:val="00E9372B"/>
    <w:rsid w:val="00F109D5"/>
    <w:rsid w:val="00F65967"/>
    <w:rsid w:val="00F76052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9F11F7"/>
  <w15:docId w15:val="{FCDEF688-28AD-49B5-87C7-807378B8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24" w:right="13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0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3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0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33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77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35FA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E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EE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EE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109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beniculturali@diocesidialb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CA9C-A628-47A3-9339-53DFF737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Fantini Ludovico</dc:creator>
  <cp:lastModifiedBy>Massimiliano Romanelli</cp:lastModifiedBy>
  <cp:revision>14</cp:revision>
  <dcterms:created xsi:type="dcterms:W3CDTF">2023-10-26T12:16:00Z</dcterms:created>
  <dcterms:modified xsi:type="dcterms:W3CDTF">2024-03-05T09:29:00Z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2023-10-26T00:00:00Z</vt:filetime>
  </property>
</Properties>
</file>