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96" w:rsidRPr="00E34896" w:rsidRDefault="000F6886" w:rsidP="00E3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EB1A184" wp14:editId="6F8E0730">
            <wp:simplePos x="0" y="0"/>
            <wp:positionH relativeFrom="column">
              <wp:posOffset>-129540</wp:posOffset>
            </wp:positionH>
            <wp:positionV relativeFrom="paragraph">
              <wp:posOffset>-72390</wp:posOffset>
            </wp:positionV>
            <wp:extent cx="645795" cy="652145"/>
            <wp:effectExtent l="0" t="0" r="1905" b="0"/>
            <wp:wrapSquare wrapText="bothSides"/>
            <wp:docPr id="1" name="Immagine 1" descr="NUOVO logo CDV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CDV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96" w:rsidRPr="00E3489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it-IT"/>
        </w:rPr>
        <w:t>Giornata Mondiale di Preghiera per le Vocazioni 2024</w:t>
      </w:r>
    </w:p>
    <w:p w:rsidR="00E34896" w:rsidRPr="00E34896" w:rsidRDefault="00E34896" w:rsidP="00E3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34896" w:rsidRPr="00E34896" w:rsidRDefault="000F6886" w:rsidP="000F68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                         </w:t>
      </w:r>
      <w:r w:rsidR="00E3489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Santo Rosario con intenzioni vocazionali </w:t>
      </w:r>
    </w:p>
    <w:p w:rsidR="00E34896" w:rsidRDefault="00E34896" w:rsidP="0020214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B5577" w:rsidRDefault="009B5577" w:rsidP="004B2C0E">
      <w:pPr>
        <w:rPr>
          <w:rFonts w:ascii="Times New Roman" w:hAnsi="Times New Roman" w:cs="Times New Roman"/>
          <w:b/>
          <w:color w:val="FF0000"/>
          <w:sz w:val="24"/>
        </w:rPr>
      </w:pPr>
    </w:p>
    <w:p w:rsidR="004B2C0E" w:rsidRPr="000F4E24" w:rsidRDefault="004B2C0E" w:rsidP="000F688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F4E24">
        <w:rPr>
          <w:rFonts w:ascii="Times New Roman" w:hAnsi="Times New Roman" w:cs="Times New Roman"/>
          <w:b/>
          <w:color w:val="FF0000"/>
          <w:sz w:val="24"/>
        </w:rPr>
        <w:t>MISTERI DELLA GIOIA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9B5577">
        <w:rPr>
          <w:rFonts w:ascii="Times New Roman" w:hAnsi="Times New Roman" w:cs="Times New Roman"/>
          <w:i/>
          <w:color w:val="FF0000"/>
          <w:sz w:val="24"/>
        </w:rPr>
        <w:t>(</w:t>
      </w:r>
      <w:r w:rsidR="00EE4B78" w:rsidRPr="009B5577">
        <w:rPr>
          <w:rFonts w:ascii="Times New Roman" w:hAnsi="Times New Roman" w:cs="Times New Roman"/>
          <w:i/>
          <w:color w:val="FF0000"/>
          <w:sz w:val="24"/>
        </w:rPr>
        <w:t>S</w:t>
      </w:r>
      <w:r w:rsidRPr="009B5577">
        <w:rPr>
          <w:rFonts w:ascii="Times New Roman" w:hAnsi="Times New Roman" w:cs="Times New Roman"/>
          <w:i/>
          <w:color w:val="FF0000"/>
          <w:sz w:val="24"/>
        </w:rPr>
        <w:t>abato 20 aprile)</w:t>
      </w:r>
    </w:p>
    <w:p w:rsidR="004B2C0E" w:rsidRDefault="004B2C0E" w:rsidP="004B2C0E">
      <w:pPr>
        <w:pStyle w:val="Standard"/>
      </w:pPr>
      <w:r>
        <w:rPr>
          <w:b/>
          <w:bCs/>
        </w:rPr>
        <w:t xml:space="preserve">G. </w:t>
      </w:r>
      <w:r>
        <w:t>O Dio, vieni a salvarmi.</w:t>
      </w:r>
    </w:p>
    <w:p w:rsidR="004B2C0E" w:rsidRDefault="004B2C0E" w:rsidP="004B2C0E">
      <w:pPr>
        <w:pStyle w:val="Standard"/>
      </w:pPr>
      <w:r>
        <w:rPr>
          <w:b/>
          <w:bCs/>
        </w:rPr>
        <w:t xml:space="preserve">T. </w:t>
      </w:r>
      <w:r>
        <w:t>Signore, vieni presto in mio aiuto.</w:t>
      </w:r>
    </w:p>
    <w:p w:rsidR="004B2C0E" w:rsidRDefault="004B2C0E" w:rsidP="004B2C0E">
      <w:pPr>
        <w:pStyle w:val="Standard"/>
      </w:pPr>
    </w:p>
    <w:p w:rsidR="004B2C0E" w:rsidRDefault="004B2C0E" w:rsidP="004B2C0E">
      <w:pPr>
        <w:pStyle w:val="Standard"/>
      </w:pPr>
      <w:r>
        <w:rPr>
          <w:b/>
          <w:bCs/>
        </w:rPr>
        <w:t xml:space="preserve">G. </w:t>
      </w:r>
      <w:r>
        <w:t>Gloria al Padre e al Figlio e allo Spirito Santo.</w:t>
      </w:r>
    </w:p>
    <w:p w:rsidR="004B2C0E" w:rsidRDefault="004B2C0E" w:rsidP="004B2C0E">
      <w:pPr>
        <w:pStyle w:val="Standard"/>
      </w:pPr>
      <w:r>
        <w:rPr>
          <w:b/>
          <w:bCs/>
        </w:rPr>
        <w:t xml:space="preserve">T. </w:t>
      </w:r>
      <w:r>
        <w:t>Come era nel principio, e ora e sempre, nei secoli dei secoli. Amen.</w:t>
      </w:r>
    </w:p>
    <w:p w:rsidR="004B2C0E" w:rsidRDefault="004B2C0E" w:rsidP="004B2C0E">
      <w:pPr>
        <w:pStyle w:val="Standard"/>
        <w:rPr>
          <w:b/>
          <w:bCs/>
        </w:rPr>
      </w:pPr>
    </w:p>
    <w:p w:rsidR="004B2C0E" w:rsidRDefault="004B2C0E" w:rsidP="004B2C0E">
      <w:pPr>
        <w:pStyle w:val="Standard"/>
      </w:pPr>
      <w:r>
        <w:rPr>
          <w:b/>
          <w:bCs/>
        </w:rPr>
        <w:t xml:space="preserve">G. </w:t>
      </w:r>
      <w:r>
        <w:t>Preghiamo.</w:t>
      </w:r>
    </w:p>
    <w:p w:rsidR="004B2C0E" w:rsidRDefault="004B2C0E" w:rsidP="004B2C0E">
      <w:pPr>
        <w:pStyle w:val="Standard"/>
      </w:pP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>O Signore nostro Dio,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 xml:space="preserve">che hai fatto della Vergine il modello 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>di chi ascolta la tua Parola e la mette in pratica,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 xml:space="preserve">apri il nostro cuore alla beatitudine dell’ascolto, 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>e con la forza del tuo Spirito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 xml:space="preserve">fa che noi pure diventiamo luogo santo 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 xml:space="preserve">in cui la tua Parola di salvezza oggi si compie. </w:t>
      </w:r>
    </w:p>
    <w:p w:rsidR="004B2C0E" w:rsidRDefault="004B2C0E" w:rsidP="004B2C0E">
      <w:pPr>
        <w:pStyle w:val="Standard"/>
        <w:rPr>
          <w:iCs/>
        </w:rPr>
      </w:pPr>
      <w:r>
        <w:rPr>
          <w:iCs/>
        </w:rPr>
        <w:t>Per Cristo nostro Signore.</w:t>
      </w:r>
    </w:p>
    <w:p w:rsidR="004B2C0E" w:rsidRDefault="004B2C0E" w:rsidP="004B2C0E">
      <w:pPr>
        <w:pStyle w:val="Standard"/>
        <w:rPr>
          <w:b/>
          <w:bCs/>
        </w:rPr>
      </w:pPr>
    </w:p>
    <w:p w:rsidR="004B2C0E" w:rsidRDefault="004B2C0E" w:rsidP="004B2C0E">
      <w:pPr>
        <w:pStyle w:val="Standard"/>
      </w:pPr>
      <w:r>
        <w:rPr>
          <w:b/>
          <w:bCs/>
        </w:rPr>
        <w:t xml:space="preserve">T. </w:t>
      </w:r>
      <w:r>
        <w:t>Amen</w:t>
      </w:r>
    </w:p>
    <w:p w:rsidR="00EE4B78" w:rsidRDefault="00EE4B78" w:rsidP="004B2C0E">
      <w:pPr>
        <w:pStyle w:val="Standard"/>
      </w:pPr>
    </w:p>
    <w:p w:rsidR="004B2C0E" w:rsidRDefault="004B2C0E" w:rsidP="004B2C0E">
      <w:pPr>
        <w:pStyle w:val="Standard"/>
      </w:pPr>
    </w:p>
    <w:p w:rsidR="00202148" w:rsidRPr="000F4E24" w:rsidRDefault="004B2C0E" w:rsidP="00202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Primo mistero della gioia:</w:t>
      </w:r>
      <w:r w:rsidR="00202148" w:rsidRPr="00EE4B78">
        <w:rPr>
          <w:rFonts w:ascii="Times New Roman" w:hAnsi="Times New Roman" w:cs="Times New Roman"/>
          <w:color w:val="FF0000"/>
          <w:sz w:val="24"/>
        </w:rPr>
        <w:t xml:space="preserve">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l’angelo annuncia a Maria la nascita di Gesù.</w:t>
      </w:r>
    </w:p>
    <w:p w:rsidR="000F4E24" w:rsidRPr="006A50DD" w:rsidRDefault="004B2C0E" w:rsidP="000F4E2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 </w:t>
      </w:r>
      <w:r w:rsidR="00202148" w:rsidRPr="009B5577">
        <w:rPr>
          <w:rFonts w:ascii="Times New Roman" w:hAnsi="Times New Roman" w:cs="Times New Roman"/>
          <w:b/>
          <w:sz w:val="24"/>
        </w:rPr>
        <w:t>«</w:t>
      </w:r>
      <w:r w:rsidR="006A50DD" w:rsidRPr="009B5577">
        <w:rPr>
          <w:rFonts w:ascii="Times New Roman" w:hAnsi="Times New Roman" w:cs="Times New Roman"/>
          <w:b/>
          <w:sz w:val="24"/>
        </w:rPr>
        <w:t>Ecco</w:t>
      </w:r>
      <w:r w:rsidR="002713D5" w:rsidRPr="009B5577">
        <w:rPr>
          <w:rFonts w:ascii="Times New Roman" w:hAnsi="Times New Roman" w:cs="Times New Roman"/>
          <w:b/>
          <w:sz w:val="24"/>
        </w:rPr>
        <w:t xml:space="preserve"> la serva del Signore</w:t>
      </w:r>
      <w:r w:rsidR="006A50DD" w:rsidRPr="009B5577">
        <w:rPr>
          <w:rFonts w:ascii="Times New Roman" w:hAnsi="Times New Roman" w:cs="Times New Roman"/>
          <w:b/>
          <w:sz w:val="24"/>
        </w:rPr>
        <w:t>: avvenga per me secondo la tua parola</w:t>
      </w:r>
      <w:r w:rsidR="00202148" w:rsidRPr="009B5577">
        <w:rPr>
          <w:rFonts w:ascii="Times New Roman" w:hAnsi="Times New Roman" w:cs="Times New Roman"/>
          <w:b/>
          <w:sz w:val="24"/>
        </w:rPr>
        <w:t>».</w:t>
      </w:r>
      <w:r w:rsidR="00202148" w:rsidRPr="000F4E24">
        <w:rPr>
          <w:rFonts w:ascii="Times New Roman" w:hAnsi="Times New Roman" w:cs="Times New Roman"/>
          <w:sz w:val="24"/>
        </w:rPr>
        <w:t xml:space="preserve"> </w:t>
      </w:r>
      <w:r w:rsidR="006A50DD">
        <w:rPr>
          <w:rFonts w:ascii="Times New Roman" w:hAnsi="Times New Roman" w:cs="Times New Roman"/>
          <w:i/>
          <w:sz w:val="24"/>
        </w:rPr>
        <w:t>Lc 1,38</w:t>
      </w:r>
    </w:p>
    <w:p w:rsidR="002713D5" w:rsidRPr="004B2C0E" w:rsidRDefault="004B2C0E" w:rsidP="002713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«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Maria di Nazareth, Vergine del sì, nel tuo volto contempliamo l’amore del Padre che ti ha desiderata, amata e chiamata a vivere in pienezza la vita come u</w:t>
      </w:r>
      <w:r w:rsidR="005D7E08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n dono. Ti chiediamo di sostenere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i giovani nel discernimento vocazionale</w:t>
      </w: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»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2713D5" w:rsidRPr="002713D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EE4B78">
        <w:rPr>
          <w:rFonts w:ascii="Times New Roman" w:hAnsi="Times New Roman" w:cs="Times New Roman"/>
          <w:color w:val="444444"/>
          <w:sz w:val="24"/>
          <w:szCs w:val="24"/>
        </w:rPr>
        <w:t>Mons. Vincenzo Viva</w:t>
      </w:r>
    </w:p>
    <w:p w:rsidR="00202148" w:rsidRPr="00EE4B78" w:rsidRDefault="00202148" w:rsidP="00202148">
      <w:pPr>
        <w:rPr>
          <w:rFonts w:ascii="Times New Roman" w:hAnsi="Times New Roman" w:cs="Times New Roman"/>
          <w:i/>
          <w:color w:val="FF0000"/>
          <w:sz w:val="24"/>
        </w:rPr>
      </w:pPr>
      <w:r w:rsidRPr="00EE4B78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EE4B78" w:rsidRDefault="00EE4B78" w:rsidP="00202148">
      <w:pPr>
        <w:rPr>
          <w:rFonts w:ascii="Times New Roman" w:hAnsi="Times New Roman" w:cs="Times New Roman"/>
          <w:b/>
          <w:color w:val="FF0000"/>
          <w:sz w:val="24"/>
        </w:rPr>
      </w:pPr>
    </w:p>
    <w:p w:rsidR="00202148" w:rsidRPr="00EE4B78" w:rsidRDefault="009B5577" w:rsidP="002021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Secondo mistero della gioia: Maria fa visita alla cugina Elisabetta.</w:t>
      </w:r>
    </w:p>
    <w:p w:rsidR="000F4E24" w:rsidRPr="006A50DD" w:rsidRDefault="004B2C0E" w:rsidP="000F4E2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 </w:t>
      </w:r>
      <w:r w:rsidR="00202148" w:rsidRPr="009B5577">
        <w:rPr>
          <w:rFonts w:ascii="Times New Roman" w:hAnsi="Times New Roman" w:cs="Times New Roman"/>
          <w:b/>
          <w:sz w:val="24"/>
        </w:rPr>
        <w:t>«Benedetta tu fra le donne e benedetto il frutto del tuo grembo! E beata colei che ha creduto nell’adempimento di ciò che il Signore le ha detto».</w:t>
      </w:r>
      <w:r w:rsidR="000F4E24" w:rsidRPr="000F4E24">
        <w:rPr>
          <w:rFonts w:ascii="Times New Roman" w:hAnsi="Times New Roman" w:cs="Times New Roman"/>
          <w:sz w:val="24"/>
        </w:rPr>
        <w:t xml:space="preserve"> </w:t>
      </w:r>
      <w:r w:rsidR="006A50DD">
        <w:rPr>
          <w:rFonts w:ascii="Times New Roman" w:hAnsi="Times New Roman" w:cs="Times New Roman"/>
          <w:i/>
          <w:sz w:val="24"/>
        </w:rPr>
        <w:t>Lc 1,42</w:t>
      </w:r>
    </w:p>
    <w:p w:rsidR="004B2C0E" w:rsidRPr="004B2C0E" w:rsidRDefault="00EE4B78" w:rsidP="004B2C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«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Alla tua intercessione materna, o Maria, affidiamo i giovani della Chiesa di Albano, perché possano scoprire la bellezza della vita come chiamata ed essere pienamente se stessi secondo quel progetto d’amore che li rende unici</w:t>
      </w: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»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4B2C0E" w:rsidRPr="004B2C0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B2C0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B2C0E" w:rsidRPr="00EE4B78">
        <w:rPr>
          <w:rFonts w:ascii="Times New Roman" w:hAnsi="Times New Roman" w:cs="Times New Roman"/>
          <w:color w:val="444444"/>
          <w:sz w:val="24"/>
          <w:szCs w:val="24"/>
        </w:rPr>
        <w:t>Mons. Vincenzo Viva</w:t>
      </w:r>
    </w:p>
    <w:p w:rsidR="009B5577" w:rsidRDefault="00202148" w:rsidP="00202148">
      <w:pPr>
        <w:rPr>
          <w:rFonts w:ascii="Times New Roman" w:hAnsi="Times New Roman" w:cs="Times New Roman"/>
          <w:i/>
          <w:color w:val="FF0000"/>
          <w:sz w:val="24"/>
        </w:rPr>
      </w:pPr>
      <w:r w:rsidRPr="00EE4B78">
        <w:rPr>
          <w:rFonts w:ascii="Times New Roman" w:hAnsi="Times New Roman" w:cs="Times New Roman"/>
          <w:i/>
          <w:color w:val="FF0000"/>
          <w:sz w:val="24"/>
        </w:rPr>
        <w:t xml:space="preserve">Padre Nostro, 10 Ave Maria, </w:t>
      </w:r>
      <w:r w:rsidR="000F4E24" w:rsidRPr="00EE4B78">
        <w:rPr>
          <w:rFonts w:ascii="Times New Roman" w:hAnsi="Times New Roman" w:cs="Times New Roman"/>
          <w:i/>
          <w:color w:val="FF0000"/>
          <w:sz w:val="24"/>
        </w:rPr>
        <w:t>Gloria al Padre.</w:t>
      </w:r>
    </w:p>
    <w:p w:rsidR="00202148" w:rsidRPr="00EE4B78" w:rsidRDefault="009B5577" w:rsidP="00202148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G.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Terzo mistero della gioia: Gesù, il figlio di Dio, nasce dalla Vergine Maria.</w:t>
      </w:r>
    </w:p>
    <w:p w:rsidR="000F4E24" w:rsidRPr="006A50DD" w:rsidRDefault="009B5577" w:rsidP="000F4E2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 </w:t>
      </w:r>
      <w:r w:rsidR="002713D5" w:rsidRPr="009B5577">
        <w:rPr>
          <w:rFonts w:ascii="Times New Roman" w:hAnsi="Times New Roman" w:cs="Times New Roman"/>
          <w:b/>
          <w:sz w:val="24"/>
        </w:rPr>
        <w:t>«Maria d</w:t>
      </w:r>
      <w:r w:rsidR="00202148" w:rsidRPr="009B5577">
        <w:rPr>
          <w:rFonts w:ascii="Times New Roman" w:hAnsi="Times New Roman" w:cs="Times New Roman"/>
          <w:b/>
          <w:sz w:val="24"/>
        </w:rPr>
        <w:t>iede alla luce il suo figlio primogenito, lo avvolse in fasce e lo pose in una mangiatoia, perché per lor</w:t>
      </w:r>
      <w:r w:rsidR="002713D5" w:rsidRPr="009B5577">
        <w:rPr>
          <w:rFonts w:ascii="Times New Roman" w:hAnsi="Times New Roman" w:cs="Times New Roman"/>
          <w:b/>
          <w:sz w:val="24"/>
        </w:rPr>
        <w:t>o non c’era posto nell’alloggio».</w:t>
      </w:r>
      <w:r w:rsidR="006A50DD">
        <w:rPr>
          <w:rFonts w:ascii="Times New Roman" w:hAnsi="Times New Roman" w:cs="Times New Roman"/>
          <w:sz w:val="24"/>
        </w:rPr>
        <w:t xml:space="preserve"> </w:t>
      </w:r>
      <w:r w:rsidR="006A50DD">
        <w:rPr>
          <w:rFonts w:ascii="Times New Roman" w:hAnsi="Times New Roman" w:cs="Times New Roman"/>
          <w:i/>
          <w:sz w:val="24"/>
        </w:rPr>
        <w:t>Lc 2,7</w:t>
      </w:r>
    </w:p>
    <w:p w:rsidR="004B2C0E" w:rsidRPr="004B2C0E" w:rsidRDefault="00EE4B78" w:rsidP="004B2C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«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Verg</w:t>
      </w:r>
      <w:r w:rsidR="00951600" w:rsidRPr="00EE4B7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ine del Sì, </w:t>
      </w:r>
      <w:r w:rsidR="006A50DD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incoraggia</w:t>
      </w:r>
      <w:r w:rsidR="00951600" w:rsidRPr="00EE4B7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i giovani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crescere nell’ascolto e aprirsi alla vocazione che tuo Figlio affida loro</w:t>
      </w: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»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4B2C0E" w:rsidRPr="00EE4B78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B2C0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B2C0E" w:rsidRPr="00EE4B78">
        <w:rPr>
          <w:rFonts w:ascii="Times New Roman" w:hAnsi="Times New Roman" w:cs="Times New Roman"/>
          <w:color w:val="444444"/>
          <w:sz w:val="24"/>
          <w:szCs w:val="24"/>
        </w:rPr>
        <w:t>Mons. Vincenzo Viva</w:t>
      </w:r>
    </w:p>
    <w:p w:rsidR="00202148" w:rsidRPr="00EE4B78" w:rsidRDefault="00202148" w:rsidP="00202148">
      <w:pPr>
        <w:rPr>
          <w:rFonts w:ascii="Times New Roman" w:hAnsi="Times New Roman" w:cs="Times New Roman"/>
          <w:i/>
          <w:color w:val="FF0000"/>
          <w:sz w:val="24"/>
        </w:rPr>
      </w:pPr>
      <w:r w:rsidRPr="00EE4B78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EE4B78" w:rsidRDefault="00EE4B78" w:rsidP="00202148">
      <w:pPr>
        <w:rPr>
          <w:rFonts w:ascii="Times New Roman" w:hAnsi="Times New Roman" w:cs="Times New Roman"/>
          <w:b/>
          <w:color w:val="FF0000"/>
          <w:sz w:val="24"/>
        </w:rPr>
      </w:pPr>
    </w:p>
    <w:p w:rsidR="00202148" w:rsidRPr="00EE4B78" w:rsidRDefault="009B5577" w:rsidP="002021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Quarto mistero della gioia: Maria e Giuseppe presentano Gesù al Tempio.</w:t>
      </w:r>
    </w:p>
    <w:p w:rsidR="000F4E24" w:rsidRPr="006A50DD" w:rsidRDefault="009B5577" w:rsidP="000F4E2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 </w:t>
      </w:r>
      <w:r w:rsidR="002713D5" w:rsidRPr="009B5577">
        <w:rPr>
          <w:rFonts w:ascii="Times New Roman" w:hAnsi="Times New Roman" w:cs="Times New Roman"/>
          <w:b/>
          <w:sz w:val="24"/>
        </w:rPr>
        <w:t>«</w:t>
      </w:r>
      <w:r w:rsidR="006A50DD" w:rsidRPr="009B5577">
        <w:rPr>
          <w:rFonts w:ascii="Times New Roman" w:hAnsi="Times New Roman" w:cs="Times New Roman"/>
          <w:b/>
          <w:sz w:val="24"/>
        </w:rPr>
        <w:t>Simeone m</w:t>
      </w:r>
      <w:r w:rsidR="00202148" w:rsidRPr="009B5577">
        <w:rPr>
          <w:rFonts w:ascii="Times New Roman" w:hAnsi="Times New Roman" w:cs="Times New Roman"/>
          <w:b/>
          <w:sz w:val="24"/>
        </w:rPr>
        <w:t>osso dallo Spirito, si recò al tempio e, mentre i genitori vi portavano il bambino Gesù, anch’egli lo accolse tra le braccia e benedisse Dio</w:t>
      </w:r>
      <w:r w:rsidR="002713D5" w:rsidRPr="009B5577">
        <w:rPr>
          <w:rFonts w:ascii="Times New Roman" w:hAnsi="Times New Roman" w:cs="Times New Roman"/>
          <w:b/>
          <w:sz w:val="24"/>
        </w:rPr>
        <w:t>»</w:t>
      </w:r>
      <w:r w:rsidR="00202148" w:rsidRPr="009B5577">
        <w:rPr>
          <w:rFonts w:ascii="Times New Roman" w:hAnsi="Times New Roman" w:cs="Times New Roman"/>
          <w:b/>
          <w:sz w:val="24"/>
        </w:rPr>
        <w:t>.</w:t>
      </w:r>
      <w:r w:rsidR="000F4E24">
        <w:rPr>
          <w:rFonts w:ascii="Times New Roman" w:hAnsi="Times New Roman" w:cs="Times New Roman"/>
          <w:sz w:val="24"/>
        </w:rPr>
        <w:t xml:space="preserve"> </w:t>
      </w:r>
      <w:r w:rsidR="006A50DD">
        <w:rPr>
          <w:rFonts w:ascii="Times New Roman" w:hAnsi="Times New Roman" w:cs="Times New Roman"/>
          <w:i/>
          <w:sz w:val="24"/>
        </w:rPr>
        <w:t>Lc 2,27</w:t>
      </w:r>
    </w:p>
    <w:p w:rsidR="004B2C0E" w:rsidRPr="004B2C0E" w:rsidRDefault="00EE4B78" w:rsidP="004B2C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«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Dona, o Maria, alla nostra comunità parrocchiale di essere “casa” in cui ogni giovane possa sentirsi accolto, accompagnato e generato alla vita buona del Vangelo, per lasciarsi raggiungere dall’invito di Gesù a prendere il largo e gettare le reti per la pesca</w:t>
      </w: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»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4B2C0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B2C0E" w:rsidRPr="004B2C0E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  <w:r w:rsidR="004B2C0E" w:rsidRPr="00EE4B78">
        <w:rPr>
          <w:rFonts w:ascii="Times New Roman" w:hAnsi="Times New Roman" w:cs="Times New Roman"/>
          <w:color w:val="444444"/>
          <w:sz w:val="24"/>
          <w:szCs w:val="24"/>
        </w:rPr>
        <w:t>Mons. Vincenzo Viva</w:t>
      </w:r>
    </w:p>
    <w:p w:rsidR="00202148" w:rsidRPr="00EE4B78" w:rsidRDefault="00202148" w:rsidP="00202148">
      <w:pPr>
        <w:rPr>
          <w:rFonts w:ascii="Times New Roman" w:hAnsi="Times New Roman" w:cs="Times New Roman"/>
          <w:i/>
          <w:color w:val="FF0000"/>
          <w:sz w:val="24"/>
        </w:rPr>
      </w:pPr>
      <w:r w:rsidRPr="00EE4B78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0F6886" w:rsidRDefault="000F6886" w:rsidP="00202148">
      <w:pPr>
        <w:rPr>
          <w:rFonts w:ascii="Times New Roman" w:hAnsi="Times New Roman" w:cs="Times New Roman"/>
          <w:b/>
          <w:sz w:val="24"/>
        </w:rPr>
      </w:pPr>
    </w:p>
    <w:p w:rsidR="00202148" w:rsidRPr="00EE4B78" w:rsidRDefault="009B5577" w:rsidP="0020214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202148" w:rsidRPr="00EE4B78">
        <w:rPr>
          <w:rFonts w:ascii="Times New Roman" w:hAnsi="Times New Roman" w:cs="Times New Roman"/>
          <w:b/>
          <w:color w:val="FF0000"/>
          <w:sz w:val="24"/>
        </w:rPr>
        <w:t>Quinto mistero della gioia: Maria e Giuseppe ritrovano Gesù nel Tempio, fra i dottori.</w:t>
      </w:r>
    </w:p>
    <w:p w:rsidR="000F4E24" w:rsidRPr="006A50DD" w:rsidRDefault="009B5577" w:rsidP="009B5577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 </w:t>
      </w:r>
      <w:r w:rsidR="00202148" w:rsidRPr="009B5577">
        <w:rPr>
          <w:rFonts w:ascii="Times New Roman" w:hAnsi="Times New Roman" w:cs="Times New Roman"/>
          <w:b/>
          <w:sz w:val="24"/>
        </w:rPr>
        <w:t>«Perché mi cercavate? Non sapevate che io devo occuparmi delle cose del Padre mio?».</w:t>
      </w:r>
      <w:r w:rsidR="000F4E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6A50DD">
        <w:rPr>
          <w:rFonts w:ascii="Times New Roman" w:hAnsi="Times New Roman" w:cs="Times New Roman"/>
          <w:i/>
          <w:sz w:val="24"/>
        </w:rPr>
        <w:t>Lc 2,49</w:t>
      </w:r>
    </w:p>
    <w:p w:rsidR="004B2C0E" w:rsidRPr="004B2C0E" w:rsidRDefault="00EE4B78" w:rsidP="004B2C0E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«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La tua intercessione, o Maria, accompagni i giovani a rispondere con la loro vita al sogno di Dio,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br/>
        <w:t>e doni alla Chiesa di Albano le vocazioni al ministero ordinato di cui ha tanto bisogno</w:t>
      </w:r>
      <w:r w:rsidRPr="00EE4B78">
        <w:rPr>
          <w:rFonts w:ascii="Times New Roman" w:hAnsi="Times New Roman" w:cs="Times New Roman"/>
          <w:i/>
          <w:color w:val="444444"/>
          <w:sz w:val="24"/>
          <w:szCs w:val="24"/>
        </w:rPr>
        <w:t>»</w:t>
      </w:r>
      <w:r w:rsidR="002713D5" w:rsidRPr="00EE4B78">
        <w:rPr>
          <w:rFonts w:ascii="Times New Roman" w:hAnsi="Times New Roman" w:cs="Times New Roman"/>
          <w:i/>
          <w:color w:val="444444"/>
          <w:sz w:val="24"/>
          <w:szCs w:val="24"/>
        </w:rPr>
        <w:t>.</w:t>
      </w:r>
      <w:r w:rsidR="004B2C0E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</w:t>
      </w:r>
      <w:r w:rsidR="004B2C0E" w:rsidRPr="00EE4B78">
        <w:rPr>
          <w:rFonts w:ascii="Times New Roman" w:hAnsi="Times New Roman" w:cs="Times New Roman"/>
          <w:color w:val="444444"/>
          <w:sz w:val="24"/>
          <w:szCs w:val="24"/>
        </w:rPr>
        <w:t>Mons. Vincenzo Viva</w:t>
      </w:r>
    </w:p>
    <w:p w:rsidR="002713D5" w:rsidRDefault="00202148" w:rsidP="002713D5">
      <w:pPr>
        <w:rPr>
          <w:rFonts w:ascii="Times New Roman" w:hAnsi="Times New Roman" w:cs="Times New Roman"/>
          <w:i/>
          <w:color w:val="FF0000"/>
          <w:sz w:val="24"/>
        </w:rPr>
      </w:pPr>
      <w:r w:rsidRPr="00EE4B78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0F6886" w:rsidRDefault="00EE4B78" w:rsidP="002713D5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Salve Regina</w:t>
      </w:r>
      <w:r w:rsidR="000F6886">
        <w:rPr>
          <w:rFonts w:ascii="Times New Roman" w:hAnsi="Times New Roman" w:cs="Times New Roman"/>
          <w:i/>
          <w:color w:val="FF0000"/>
          <w:sz w:val="24"/>
        </w:rPr>
        <w:t>. Segue la recita delle</w:t>
      </w:r>
      <w:r w:rsidR="009B5577">
        <w:rPr>
          <w:rFonts w:ascii="Times New Roman" w:hAnsi="Times New Roman" w:cs="Times New Roman"/>
          <w:i/>
          <w:color w:val="FF0000"/>
          <w:sz w:val="24"/>
        </w:rPr>
        <w:t xml:space="preserve"> Litanie lauretane </w:t>
      </w:r>
    </w:p>
    <w:p w:rsidR="009B5577" w:rsidRPr="009B5577" w:rsidRDefault="000F6886" w:rsidP="000F68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G. </w:t>
      </w:r>
      <w:r w:rsidR="009B5577"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Gesù Cristo, Figlio del Padre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B5577"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che sempre vieni a dimorare in mezzo a noi,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facci vivere secondo i tuoi sentimenti</w:t>
      </w: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affinchè le nostre comunità e le nostre case siano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 di un’accoglienza autentica e cordiale.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giovani che ci incontrano 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sentano di essere amati                 </w:t>
      </w:r>
    </w:p>
    <w:p w:rsid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liberi in loro quel desiderio di cercare il senso 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propria vita che si rivela nella loro vocazione.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Infondi nel cuore di tutti i battezzati 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volontà di spendere la propria vita nel ministero ordinato, nella vita consacrata, </w:t>
      </w:r>
    </w:p>
    <w:p w:rsidR="009B5577" w:rsidRPr="009B5577" w:rsidRDefault="009B5577" w:rsidP="009B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matrimonio e nel laicato vissuto nel mondo, </w:t>
      </w:r>
    </w:p>
    <w:p w:rsidR="00EE4B78" w:rsidRDefault="009B5577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la Chiesa, che è la tua e la nostra casa, risplenda della bellezza di tutte le vocazioni. </w:t>
      </w:r>
      <w:r w:rsidR="000F6886">
        <w:rPr>
          <w:rFonts w:ascii="Times New Roman" w:eastAsia="Times New Roman" w:hAnsi="Times New Roman" w:cs="Times New Roman"/>
          <w:sz w:val="24"/>
          <w:szCs w:val="24"/>
          <w:lang w:eastAsia="it-IT"/>
        </w:rPr>
        <w:t>Amen</w:t>
      </w:r>
    </w:p>
    <w:p w:rsidR="000F6886" w:rsidRPr="000F6886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4D4E" w:rsidRPr="00654D4E" w:rsidRDefault="00654D4E" w:rsidP="00654D4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654D4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LITANIE LAURETANE</w:t>
      </w:r>
    </w:p>
    <w:p w:rsidR="00654D4E" w:rsidRDefault="00654D4E" w:rsidP="00654D4E">
      <w:pPr>
        <w:pStyle w:val="NormaleWeb"/>
        <w:shd w:val="clear" w:color="auto" w:fill="FFFFFF"/>
        <w:rPr>
          <w:color w:val="000000"/>
        </w:rPr>
        <w:sectPr w:rsidR="00654D4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>
        <w:rPr>
          <w:color w:val="000000"/>
        </w:rPr>
        <w:lastRenderedPageBreak/>
        <w:t>Signore, pietà</w:t>
      </w:r>
      <w:r w:rsidRPr="00654D4E">
        <w:rPr>
          <w:color w:val="000000"/>
        </w:rPr>
        <w:br/>
        <w:t>Cristo, pietà</w:t>
      </w:r>
      <w:r w:rsidRPr="00654D4E">
        <w:rPr>
          <w:color w:val="000000"/>
        </w:rPr>
        <w:br/>
        <w:t>Signore, pietà.</w:t>
      </w:r>
    </w:p>
    <w:p w:rsid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Cristo, ascoltaci.</w:t>
      </w:r>
      <w:r w:rsidRPr="00654D4E">
        <w:rPr>
          <w:color w:val="000000"/>
        </w:rPr>
        <w:br/>
        <w:t>Cristo, esaudiscici.</w:t>
      </w:r>
      <w:r w:rsidRPr="00654D4E">
        <w:rPr>
          <w:color w:val="000000"/>
        </w:rPr>
        <w:br/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Padre del cielo, che sei Dio,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abbi pietà di noi.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Figlio, Redentore del mondo, che sei Dio, </w:t>
      </w:r>
      <w:r w:rsidRPr="00654D4E">
        <w:rPr>
          <w:color w:val="000000"/>
        </w:rPr>
        <w:br/>
        <w:t>Spirito Santo, che sei Dio, </w:t>
      </w:r>
      <w:r w:rsidRPr="00654D4E">
        <w:rPr>
          <w:color w:val="000000"/>
        </w:rPr>
        <w:br/>
        <w:t>Santa Trinità, unico Dio,</w:t>
      </w:r>
    </w:p>
    <w:p w:rsidR="00654D4E" w:rsidRDefault="00654D4E" w:rsidP="00654D4E">
      <w:pPr>
        <w:pStyle w:val="NormaleWeb"/>
        <w:shd w:val="clear" w:color="auto" w:fill="FFFFFF"/>
        <w:rPr>
          <w:b/>
          <w:bCs/>
          <w:color w:val="000000"/>
        </w:rPr>
      </w:pPr>
      <w:r w:rsidRPr="00654D4E">
        <w:rPr>
          <w:color w:val="000000"/>
        </w:rPr>
        <w:t>Santa Maria,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prega per noi.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br/>
        <w:t>Santa Madre di Dio, </w:t>
      </w:r>
      <w:r w:rsidRPr="00654D4E">
        <w:rPr>
          <w:color w:val="000000"/>
        </w:rPr>
        <w:br/>
        <w:t>Santa Vergine delle vergini, </w:t>
      </w:r>
      <w:r w:rsidRPr="00654D4E">
        <w:rPr>
          <w:color w:val="000000"/>
        </w:rPr>
        <w:br/>
        <w:t>Madre di Cristo, </w:t>
      </w:r>
      <w:r w:rsidRPr="00654D4E">
        <w:rPr>
          <w:color w:val="000000"/>
        </w:rPr>
        <w:br/>
        <w:t>Madre della Chiesa, </w:t>
      </w:r>
      <w:r w:rsidRPr="00654D4E">
        <w:rPr>
          <w:color w:val="000000"/>
        </w:rPr>
        <w:br/>
        <w:t>Madre di misericordia, </w:t>
      </w:r>
      <w:r w:rsidRPr="00654D4E">
        <w:rPr>
          <w:color w:val="000000"/>
        </w:rPr>
        <w:br/>
        <w:t>Madre della divina grazia, </w:t>
      </w:r>
      <w:r w:rsidRPr="00654D4E">
        <w:rPr>
          <w:color w:val="000000"/>
        </w:rPr>
        <w:br/>
        <w:t>Madre della speranza, </w:t>
      </w:r>
      <w:r w:rsidRPr="00654D4E">
        <w:rPr>
          <w:color w:val="000000"/>
        </w:rPr>
        <w:br/>
        <w:t>Madre purissima, </w:t>
      </w:r>
      <w:r w:rsidRPr="00654D4E">
        <w:rPr>
          <w:color w:val="000000"/>
        </w:rPr>
        <w:br/>
        <w:t>Madre castissima, </w:t>
      </w:r>
      <w:r w:rsidRPr="00654D4E">
        <w:rPr>
          <w:color w:val="000000"/>
        </w:rPr>
        <w:br/>
        <w:t>Madre sempre vergine, </w:t>
      </w:r>
      <w:r w:rsidRPr="00654D4E">
        <w:rPr>
          <w:color w:val="000000"/>
        </w:rPr>
        <w:br/>
        <w:t>Madre immacolata, </w:t>
      </w:r>
      <w:r w:rsidRPr="00654D4E">
        <w:rPr>
          <w:color w:val="000000"/>
        </w:rPr>
        <w:br/>
        <w:t>Madre degna d'amore, </w:t>
      </w:r>
      <w:r w:rsidRPr="00654D4E">
        <w:rPr>
          <w:color w:val="000000"/>
        </w:rPr>
        <w:br/>
        <w:t>Madre ammirabile, </w:t>
      </w:r>
      <w:r w:rsidRPr="00654D4E">
        <w:rPr>
          <w:color w:val="000000"/>
        </w:rPr>
        <w:br/>
        <w:t>Madre del buon consiglio, </w:t>
      </w:r>
      <w:r w:rsidRPr="00654D4E">
        <w:rPr>
          <w:color w:val="000000"/>
        </w:rPr>
        <w:br/>
        <w:t>Madre del Creatore, </w:t>
      </w:r>
      <w:r w:rsidRPr="00654D4E">
        <w:rPr>
          <w:color w:val="000000"/>
        </w:rPr>
        <w:br/>
        <w:t>Madre del Salvatore, </w:t>
      </w:r>
      <w:r w:rsidRPr="00654D4E">
        <w:rPr>
          <w:color w:val="000000"/>
        </w:rPr>
        <w:br/>
        <w:t>Vergine prudente, </w:t>
      </w:r>
      <w:r w:rsidRPr="00654D4E">
        <w:rPr>
          <w:color w:val="000000"/>
        </w:rPr>
        <w:br/>
        <w:t>Vergine degna di onore, </w:t>
      </w:r>
      <w:r w:rsidRPr="00654D4E">
        <w:rPr>
          <w:color w:val="000000"/>
        </w:rPr>
        <w:br/>
        <w:t>Vergine degna di lode, </w:t>
      </w:r>
      <w:r w:rsidRPr="00654D4E">
        <w:rPr>
          <w:color w:val="000000"/>
        </w:rPr>
        <w:br/>
        <w:t>Vergine potente, </w:t>
      </w:r>
      <w:r w:rsidRPr="00654D4E">
        <w:rPr>
          <w:color w:val="000000"/>
        </w:rPr>
        <w:br/>
        <w:t>Vergine clemente, </w:t>
      </w:r>
      <w:r w:rsidRPr="00654D4E">
        <w:rPr>
          <w:color w:val="000000"/>
        </w:rPr>
        <w:br/>
        <w:t>Vergine fedele, </w:t>
      </w:r>
      <w:r w:rsidRPr="00654D4E">
        <w:rPr>
          <w:color w:val="000000"/>
        </w:rPr>
        <w:br/>
        <w:t>Specchio di perfezione, </w:t>
      </w:r>
      <w:r w:rsidRPr="00654D4E">
        <w:rPr>
          <w:color w:val="000000"/>
        </w:rPr>
        <w:br/>
        <w:t>Sede della Sapienza, </w:t>
      </w:r>
      <w:r w:rsidRPr="00654D4E">
        <w:rPr>
          <w:color w:val="000000"/>
        </w:rPr>
        <w:br/>
        <w:t>Fonte della nostra gioia, </w:t>
      </w:r>
      <w:r w:rsidRPr="00654D4E">
        <w:rPr>
          <w:color w:val="000000"/>
        </w:rPr>
        <w:br/>
        <w:t>Tempio dello Spirito Santo, </w:t>
      </w:r>
      <w:r w:rsidRPr="00654D4E">
        <w:rPr>
          <w:color w:val="000000"/>
        </w:rPr>
        <w:br/>
        <w:t>Tabernacolo dell'eterna gloria, </w:t>
      </w:r>
      <w:r w:rsidRPr="00654D4E">
        <w:rPr>
          <w:color w:val="000000"/>
        </w:rPr>
        <w:br/>
        <w:t>Dimora consacrata di Dio, </w:t>
      </w:r>
      <w:r w:rsidRPr="00654D4E">
        <w:rPr>
          <w:color w:val="000000"/>
        </w:rPr>
        <w:br/>
        <w:t>Rosa mistica, </w:t>
      </w:r>
      <w:r w:rsidRPr="00654D4E">
        <w:rPr>
          <w:color w:val="000000"/>
        </w:rPr>
        <w:br/>
        <w:t>Torre della santa città di Davide, </w:t>
      </w:r>
      <w:r w:rsidRPr="00654D4E">
        <w:rPr>
          <w:color w:val="000000"/>
        </w:rPr>
        <w:br/>
      </w:r>
      <w:r w:rsidRPr="00654D4E">
        <w:rPr>
          <w:color w:val="000000"/>
        </w:rPr>
        <w:lastRenderedPageBreak/>
        <w:t>Fortezza inespugnabile, </w:t>
      </w:r>
      <w:r w:rsidRPr="00654D4E">
        <w:rPr>
          <w:color w:val="000000"/>
        </w:rPr>
        <w:br/>
        <w:t>Santuario della divina presenza, </w:t>
      </w:r>
      <w:r w:rsidRPr="00654D4E">
        <w:rPr>
          <w:color w:val="000000"/>
        </w:rPr>
        <w:br/>
        <w:t>Arca dell'alleanza, </w:t>
      </w:r>
      <w:r w:rsidRPr="00654D4E">
        <w:rPr>
          <w:color w:val="000000"/>
        </w:rPr>
        <w:br/>
        <w:t>Porta del cielo, </w:t>
      </w:r>
      <w:r w:rsidRPr="00654D4E">
        <w:rPr>
          <w:color w:val="000000"/>
        </w:rPr>
        <w:br/>
        <w:t>Stella del mattino, </w:t>
      </w:r>
      <w:r w:rsidRPr="00654D4E">
        <w:rPr>
          <w:color w:val="000000"/>
        </w:rPr>
        <w:br/>
        <w:t>Salute degli infermi, </w:t>
      </w:r>
      <w:r w:rsidRPr="00654D4E">
        <w:rPr>
          <w:color w:val="000000"/>
        </w:rPr>
        <w:br/>
        <w:t>Rifugio dei peccatori, </w:t>
      </w:r>
      <w:r w:rsidRPr="00654D4E">
        <w:rPr>
          <w:color w:val="000000"/>
        </w:rPr>
        <w:br/>
        <w:t>Conforto dei migranti,</w:t>
      </w:r>
      <w:r w:rsidRPr="00654D4E">
        <w:rPr>
          <w:color w:val="FF0000"/>
        </w:rPr>
        <w:br/>
      </w:r>
      <w:r w:rsidRPr="00654D4E">
        <w:rPr>
          <w:color w:val="000000"/>
        </w:rPr>
        <w:t>Consolatrice degli afflitti, </w:t>
      </w:r>
      <w:r w:rsidRPr="00654D4E">
        <w:rPr>
          <w:color w:val="000000"/>
        </w:rPr>
        <w:br/>
        <w:t>Aiuto dei cristiani, </w:t>
      </w:r>
      <w:r w:rsidRPr="00654D4E">
        <w:rPr>
          <w:color w:val="000000"/>
        </w:rPr>
        <w:br/>
        <w:t>Regina degli angeli, </w:t>
      </w:r>
      <w:r w:rsidRPr="00654D4E">
        <w:rPr>
          <w:color w:val="000000"/>
        </w:rPr>
        <w:br/>
        <w:t>Regina dei patriarchi, </w:t>
      </w:r>
      <w:r w:rsidRPr="00654D4E">
        <w:rPr>
          <w:color w:val="000000"/>
        </w:rPr>
        <w:br/>
        <w:t>Regina dei profeti, </w:t>
      </w:r>
      <w:r w:rsidRPr="00654D4E">
        <w:rPr>
          <w:color w:val="000000"/>
        </w:rPr>
        <w:br/>
        <w:t>Regina degli Apostoli, </w:t>
      </w:r>
      <w:r w:rsidRPr="00654D4E">
        <w:rPr>
          <w:color w:val="000000"/>
        </w:rPr>
        <w:br/>
        <w:t>Regina dei martiri, </w:t>
      </w:r>
      <w:r w:rsidRPr="00654D4E">
        <w:rPr>
          <w:color w:val="000000"/>
        </w:rPr>
        <w:br/>
        <w:t>Regina dei confessori della fede, </w:t>
      </w:r>
      <w:r w:rsidRPr="00654D4E">
        <w:rPr>
          <w:color w:val="000000"/>
        </w:rPr>
        <w:br/>
        <w:t>Regina delle vergini, </w:t>
      </w:r>
      <w:r w:rsidRPr="00654D4E">
        <w:rPr>
          <w:color w:val="000000"/>
        </w:rPr>
        <w:br/>
        <w:t>Regina di tutti i santi, </w:t>
      </w:r>
      <w:r w:rsidRPr="00654D4E">
        <w:rPr>
          <w:color w:val="000000"/>
        </w:rPr>
        <w:br/>
        <w:t>Regina concepita senza peccato, </w:t>
      </w:r>
      <w:r w:rsidRPr="00654D4E">
        <w:rPr>
          <w:color w:val="000000"/>
        </w:rPr>
        <w:br/>
        <w:t>Regina assunta in cielo, </w:t>
      </w:r>
      <w:r w:rsidRPr="00654D4E">
        <w:rPr>
          <w:color w:val="000000"/>
        </w:rPr>
        <w:br/>
        <w:t>Regina del rosario, </w:t>
      </w:r>
      <w:r w:rsidRPr="00654D4E">
        <w:rPr>
          <w:color w:val="000000"/>
        </w:rPr>
        <w:br/>
        <w:t>Regina della famiglia, </w:t>
      </w:r>
      <w:r w:rsidRPr="00654D4E">
        <w:rPr>
          <w:color w:val="000000"/>
        </w:rPr>
        <w:br/>
        <w:t>Regina della pace,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Agnello di Dio che togli i peccati del mondo,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perdonaci, Signore.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Agnello di Dio che togli i peccati del mondo,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ascoltaci, Signore.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Agnello di Dio che togli i peccati del mondo,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abbi pietà di noi.</w:t>
      </w:r>
    </w:p>
    <w:p w:rsidR="00654D4E" w:rsidRPr="00654D4E" w:rsidRDefault="00654D4E" w:rsidP="00654D4E">
      <w:pPr>
        <w:pStyle w:val="NormaleWeb"/>
        <w:shd w:val="clear" w:color="auto" w:fill="FFFFFF"/>
        <w:rPr>
          <w:color w:val="000000"/>
        </w:rPr>
      </w:pPr>
      <w:r w:rsidRPr="00654D4E">
        <w:rPr>
          <w:color w:val="000000"/>
        </w:rPr>
        <w:t>Prega per noi, Santa Madre di Dio. </w:t>
      </w:r>
      <w:r w:rsidRPr="00654D4E">
        <w:rPr>
          <w:color w:val="000000"/>
        </w:rPr>
        <w:br/>
      </w:r>
      <w:r w:rsidRPr="00654D4E">
        <w:rPr>
          <w:b/>
          <w:bCs/>
          <w:color w:val="000000"/>
        </w:rPr>
        <w:t>  E saremo degni</w:t>
      </w:r>
      <w:r w:rsidRPr="00654D4E">
        <w:rPr>
          <w:b/>
          <w:bCs/>
          <w:color w:val="000000"/>
        </w:rPr>
        <w:br/>
        <w:t>  delle promesse di Cristo.</w:t>
      </w:r>
    </w:p>
    <w:p w:rsidR="00654D4E" w:rsidRDefault="00654D4E" w:rsidP="00654D4E">
      <w:pPr>
        <w:pStyle w:val="NormaleWeb"/>
        <w:shd w:val="clear" w:color="auto" w:fill="FFFFFF"/>
        <w:rPr>
          <w:color w:val="000000" w:themeColor="text1"/>
        </w:rPr>
      </w:pPr>
    </w:p>
    <w:p w:rsidR="00654D4E" w:rsidRPr="00654D4E" w:rsidRDefault="00654D4E" w:rsidP="00654D4E">
      <w:pPr>
        <w:pStyle w:val="NormaleWeb"/>
        <w:shd w:val="clear" w:color="auto" w:fill="FFFFFF"/>
        <w:rPr>
          <w:color w:val="000000" w:themeColor="text1"/>
        </w:rPr>
      </w:pPr>
      <w:r w:rsidRPr="00654D4E">
        <w:rPr>
          <w:color w:val="000000" w:themeColor="text1"/>
        </w:rPr>
        <w:t>PREGHIAMO </w:t>
      </w:r>
    </w:p>
    <w:p w:rsidR="00EE4B78" w:rsidRDefault="00654D4E" w:rsidP="00654D4E">
      <w:pPr>
        <w:pStyle w:val="NormaleWeb"/>
        <w:shd w:val="clear" w:color="auto" w:fill="FFFFFF"/>
        <w:jc w:val="both"/>
        <w:rPr>
          <w:b/>
          <w:color w:val="000000" w:themeColor="text1"/>
        </w:rPr>
      </w:pPr>
      <w:r w:rsidRPr="00654D4E">
        <w:rPr>
          <w:color w:val="000000" w:themeColor="text1"/>
        </w:rPr>
        <w:t>Concedi ai tuoi fedeli, Signore Dio nostro, di godere sempre la salute del corpo e dello spirito, per la gloriosa intercessione </w:t>
      </w:r>
      <w:r w:rsidRPr="00654D4E">
        <w:rPr>
          <w:color w:val="000000" w:themeColor="text1"/>
        </w:rPr>
        <w:br/>
        <w:t>di Maria santissima, sempre vergine, </w:t>
      </w:r>
      <w:r w:rsidRPr="00654D4E">
        <w:rPr>
          <w:color w:val="000000" w:themeColor="text1"/>
        </w:rPr>
        <w:br/>
        <w:t>salvaci dai mali che ora ci rattristano e guidaci alla gioia senza fine.</w:t>
      </w:r>
      <w:r>
        <w:rPr>
          <w:color w:val="000000" w:themeColor="text1"/>
        </w:rPr>
        <w:t xml:space="preserve"> </w:t>
      </w:r>
      <w:r w:rsidRPr="00654D4E">
        <w:rPr>
          <w:color w:val="000000" w:themeColor="text1"/>
        </w:rPr>
        <w:t xml:space="preserve">Per Cristo nostro Signore. </w:t>
      </w:r>
      <w:r w:rsidRPr="00654D4E">
        <w:rPr>
          <w:b/>
          <w:color w:val="000000" w:themeColor="text1"/>
        </w:rPr>
        <w:t>Amen.</w:t>
      </w:r>
    </w:p>
    <w:p w:rsidR="009B5577" w:rsidRPr="00EE4B78" w:rsidRDefault="009B5577" w:rsidP="00654D4E">
      <w:pPr>
        <w:pStyle w:val="NormaleWeb"/>
        <w:shd w:val="clear" w:color="auto" w:fill="FFFFFF"/>
        <w:jc w:val="both"/>
        <w:rPr>
          <w:b/>
          <w:color w:val="000000" w:themeColor="text1"/>
        </w:rPr>
        <w:sectPr w:rsidR="009B5577" w:rsidRPr="00EE4B78" w:rsidSect="00654D4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E4B78" w:rsidRPr="000F4E24" w:rsidRDefault="00EE4B78" w:rsidP="000F688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F4E24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MISTERI DELLA </w:t>
      </w:r>
      <w:r>
        <w:rPr>
          <w:rFonts w:ascii="Times New Roman" w:hAnsi="Times New Roman" w:cs="Times New Roman"/>
          <w:b/>
          <w:color w:val="FF0000"/>
          <w:sz w:val="24"/>
        </w:rPr>
        <w:t xml:space="preserve">GLORIA </w:t>
      </w:r>
      <w:r w:rsidRPr="009B5577">
        <w:rPr>
          <w:rFonts w:ascii="Times New Roman" w:hAnsi="Times New Roman" w:cs="Times New Roman"/>
          <w:i/>
          <w:color w:val="FF0000"/>
          <w:sz w:val="24"/>
        </w:rPr>
        <w:t>(Domenica 21 aprile)</w:t>
      </w:r>
    </w:p>
    <w:p w:rsidR="00EE4B78" w:rsidRDefault="00EE4B78" w:rsidP="00EE4B78">
      <w:pPr>
        <w:pStyle w:val="Standard"/>
      </w:pPr>
      <w:r>
        <w:rPr>
          <w:b/>
          <w:bCs/>
        </w:rPr>
        <w:t xml:space="preserve">G. </w:t>
      </w:r>
      <w:r>
        <w:t>O Dio, vieni a salvarmi.</w:t>
      </w:r>
    </w:p>
    <w:p w:rsidR="00EE4B78" w:rsidRDefault="00EE4B78" w:rsidP="00EE4B78">
      <w:pPr>
        <w:pStyle w:val="Standard"/>
      </w:pPr>
      <w:r>
        <w:rPr>
          <w:b/>
          <w:bCs/>
        </w:rPr>
        <w:t xml:space="preserve">T. </w:t>
      </w:r>
      <w:r>
        <w:t>Signore, vieni presto in mio aiuto.</w:t>
      </w:r>
    </w:p>
    <w:p w:rsidR="00EE4B78" w:rsidRDefault="00EE4B78" w:rsidP="00EE4B78">
      <w:pPr>
        <w:pStyle w:val="Standard"/>
      </w:pPr>
    </w:p>
    <w:p w:rsidR="00EE4B78" w:rsidRDefault="00EE4B78" w:rsidP="00EE4B78">
      <w:pPr>
        <w:pStyle w:val="Standard"/>
      </w:pPr>
      <w:r>
        <w:rPr>
          <w:b/>
          <w:bCs/>
        </w:rPr>
        <w:t xml:space="preserve">G. </w:t>
      </w:r>
      <w:r>
        <w:t>Gloria al Padre e al Figlio e allo Spirito Santo.</w:t>
      </w:r>
    </w:p>
    <w:p w:rsidR="00EE4B78" w:rsidRDefault="00EE4B78" w:rsidP="00EE4B78">
      <w:pPr>
        <w:pStyle w:val="Standard"/>
      </w:pPr>
      <w:r>
        <w:rPr>
          <w:b/>
          <w:bCs/>
        </w:rPr>
        <w:t xml:space="preserve">T. </w:t>
      </w:r>
      <w:r>
        <w:t>Come era nel principio, e ora e sempre, nei secoli dei secoli. Amen.</w:t>
      </w:r>
    </w:p>
    <w:p w:rsidR="00EE4B78" w:rsidRDefault="00EE4B78" w:rsidP="00EE4B78">
      <w:pPr>
        <w:pStyle w:val="Standard"/>
        <w:rPr>
          <w:b/>
          <w:bCs/>
        </w:rPr>
      </w:pPr>
    </w:p>
    <w:p w:rsidR="00EE4B78" w:rsidRDefault="00EE4B78" w:rsidP="00EE4B78">
      <w:pPr>
        <w:pStyle w:val="Standard"/>
      </w:pPr>
      <w:r>
        <w:rPr>
          <w:b/>
          <w:bCs/>
        </w:rPr>
        <w:t xml:space="preserve">G. </w:t>
      </w:r>
      <w:r>
        <w:t>Preghiamo.</w:t>
      </w:r>
    </w:p>
    <w:p w:rsidR="00EE4B78" w:rsidRDefault="00EE4B78" w:rsidP="00EE4B78">
      <w:pPr>
        <w:pStyle w:val="Standard"/>
      </w:pPr>
    </w:p>
    <w:p w:rsidR="00EE4B78" w:rsidRDefault="00EE4B78" w:rsidP="00EE4B78">
      <w:pPr>
        <w:pStyle w:val="Standard"/>
      </w:pPr>
      <w:r>
        <w:t>O Signore, il tuo unico Figlio</w:t>
      </w:r>
    </w:p>
    <w:p w:rsidR="00EE4B78" w:rsidRDefault="00EE4B78" w:rsidP="00EE4B78">
      <w:pPr>
        <w:pStyle w:val="Standard"/>
      </w:pPr>
      <w:r>
        <w:t>ci ha preparato, con la sua vita,</w:t>
      </w:r>
    </w:p>
    <w:p w:rsidR="00EE4B78" w:rsidRDefault="00EE4B78" w:rsidP="00EE4B78">
      <w:pPr>
        <w:pStyle w:val="Standard"/>
      </w:pPr>
      <w:r>
        <w:t>morte e risurrezione,</w:t>
      </w:r>
    </w:p>
    <w:p w:rsidR="00EE4B78" w:rsidRDefault="00EE4B78" w:rsidP="00EE4B78">
      <w:pPr>
        <w:pStyle w:val="Standard"/>
      </w:pPr>
      <w:r>
        <w:t>il premio della salvezza eterna; fa’ che,</w:t>
      </w:r>
    </w:p>
    <w:p w:rsidR="00EE4B78" w:rsidRDefault="00EE4B78" w:rsidP="00EE4B78">
      <w:pPr>
        <w:pStyle w:val="Standard"/>
      </w:pPr>
      <w:r>
        <w:t>meditando questi misteri nella recita</w:t>
      </w:r>
    </w:p>
    <w:p w:rsidR="00EE4B78" w:rsidRDefault="00EE4B78" w:rsidP="00EE4B78">
      <w:pPr>
        <w:pStyle w:val="Standard"/>
      </w:pPr>
      <w:r>
        <w:t>del santo Rosario della Beata Vergine Maria,</w:t>
      </w:r>
    </w:p>
    <w:p w:rsidR="00EE4B78" w:rsidRDefault="00EE4B78" w:rsidP="00EE4B78">
      <w:pPr>
        <w:pStyle w:val="Standard"/>
      </w:pPr>
      <w:r>
        <w:t>imitiamo gli esempi che contengono</w:t>
      </w:r>
    </w:p>
    <w:p w:rsidR="00EE4B78" w:rsidRDefault="00EE4B78" w:rsidP="00EE4B78">
      <w:pPr>
        <w:pStyle w:val="Standard"/>
      </w:pPr>
      <w:r>
        <w:t>ed otteniamo i frutti che promettono.</w:t>
      </w:r>
    </w:p>
    <w:p w:rsidR="00EE4B78" w:rsidRDefault="00EE4B78" w:rsidP="00EE4B78">
      <w:pPr>
        <w:pStyle w:val="Standard"/>
      </w:pPr>
      <w:r>
        <w:t>Per Cristo, nostro Signore.</w:t>
      </w:r>
    </w:p>
    <w:p w:rsidR="00EE4B78" w:rsidRDefault="00EE4B78" w:rsidP="00EE4B78">
      <w:pPr>
        <w:pStyle w:val="Standard"/>
      </w:pPr>
      <w:r>
        <w:rPr>
          <w:b/>
          <w:bCs/>
        </w:rPr>
        <w:t xml:space="preserve">T. </w:t>
      </w:r>
      <w:r>
        <w:t>Amen</w:t>
      </w:r>
    </w:p>
    <w:p w:rsidR="00EE4B78" w:rsidRDefault="00EE4B78" w:rsidP="00EE4B78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E4B78" w:rsidRPr="00EE4B78" w:rsidRDefault="009B5577" w:rsidP="00EE4B78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EE4B78" w:rsidRPr="00EE4B78">
        <w:rPr>
          <w:rFonts w:ascii="Times New Roman" w:hAnsi="Times New Roman" w:cs="Times New Roman"/>
          <w:b/>
          <w:color w:val="FF0000"/>
          <w:sz w:val="24"/>
        </w:rPr>
        <w:t>Primo mistero della gloria: Gesù è risorto e vivo.</w:t>
      </w:r>
    </w:p>
    <w:p w:rsidR="00EE4B78" w:rsidRPr="00E3018F" w:rsidRDefault="009B5577" w:rsidP="00EE4B78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L. </w:t>
      </w:r>
      <w:r w:rsidR="00EE4B78" w:rsidRPr="009B5577">
        <w:rPr>
          <w:rFonts w:ascii="Times New Roman" w:hAnsi="Times New Roman" w:cs="Times New Roman"/>
          <w:b/>
          <w:color w:val="000000" w:themeColor="text1"/>
          <w:sz w:val="24"/>
        </w:rPr>
        <w:t>«Perché cercate tra i morti colui che è vivo? Non è qui, è risorto».</w:t>
      </w:r>
      <w:r w:rsidR="00EE4B78" w:rsidRPr="00654D4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18F">
        <w:rPr>
          <w:rFonts w:ascii="Times New Roman" w:hAnsi="Times New Roman" w:cs="Times New Roman"/>
          <w:i/>
          <w:color w:val="000000" w:themeColor="text1"/>
          <w:sz w:val="24"/>
        </w:rPr>
        <w:t>Lc 24,6</w:t>
      </w:r>
    </w:p>
    <w:p w:rsidR="00EE4B78" w:rsidRPr="00E3018F" w:rsidRDefault="00E3018F" w:rsidP="00EE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«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Dona, ai nostri giovani, Signore, per intercessione di Maria, un animo docile e coraggioso perché accolgano i tuoi inviti. Parla col Tuo al loro cuore e chiamali per nome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»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.</w:t>
      </w:r>
      <w:r w:rsidRPr="00E3018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Card. Marcello Semeraro</w:t>
      </w:r>
    </w:p>
    <w:p w:rsidR="00EE4B78" w:rsidRPr="00951600" w:rsidRDefault="00EE4B78" w:rsidP="00EE4B78">
      <w:pPr>
        <w:jc w:val="both"/>
        <w:rPr>
          <w:rFonts w:ascii="Times New Roman" w:hAnsi="Times New Roman" w:cs="Times New Roman"/>
          <w:color w:val="000000" w:themeColor="text1"/>
          <w:sz w:val="4"/>
        </w:rPr>
      </w:pPr>
    </w:p>
    <w:p w:rsidR="00EE4B78" w:rsidRDefault="00EE4B78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E3018F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9B5577" w:rsidRPr="00E3018F" w:rsidRDefault="009B5577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EE4B78" w:rsidRPr="00E3018F" w:rsidRDefault="009B5577" w:rsidP="00EE4B78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EE4B78" w:rsidRPr="00E3018F">
        <w:rPr>
          <w:rFonts w:ascii="Times New Roman" w:hAnsi="Times New Roman" w:cs="Times New Roman"/>
          <w:b/>
          <w:color w:val="FF0000"/>
          <w:sz w:val="24"/>
        </w:rPr>
        <w:t>Secondo mistero della gloria: Gesù ascende al cielo.</w:t>
      </w:r>
    </w:p>
    <w:p w:rsidR="00EE4B78" w:rsidRPr="00E3018F" w:rsidRDefault="009B5577" w:rsidP="00EE4B78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L. </w:t>
      </w:r>
      <w:r w:rsidR="00EE4B78" w:rsidRPr="009B5577">
        <w:rPr>
          <w:rFonts w:ascii="Times New Roman" w:hAnsi="Times New Roman" w:cs="Times New Roman"/>
          <w:b/>
          <w:color w:val="000000" w:themeColor="text1"/>
          <w:sz w:val="24"/>
        </w:rPr>
        <w:t>«Il Signore Gesù, dopo aver parlato con loro, fu elevato in cielo e sedette alla destra di Dio. Allora essi partirono e predicarono dappertutto, mentre il Signore agiva insieme con loro e confermava la Parola con i segni che la accompagnavano».</w:t>
      </w:r>
      <w:r w:rsidR="00EE4B78" w:rsidRPr="00654D4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18F">
        <w:rPr>
          <w:rFonts w:ascii="Times New Roman" w:hAnsi="Times New Roman" w:cs="Times New Roman"/>
          <w:i/>
          <w:color w:val="000000" w:themeColor="text1"/>
          <w:sz w:val="24"/>
        </w:rPr>
        <w:t>Mc 16,19</w:t>
      </w:r>
    </w:p>
    <w:p w:rsidR="00EE4B78" w:rsidRPr="00E3018F" w:rsidRDefault="00E3018F" w:rsidP="00EE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«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Signore, per intercessione di Maria, parla ai giovani col Tuo al loro cuore e chiamali per nome.</w:t>
      </w:r>
    </w:p>
    <w:p w:rsidR="00EE4B78" w:rsidRPr="00E3018F" w:rsidRDefault="00EE4B78" w:rsidP="00E3018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Siano, per tua grazia, sereni, liberi e forti; soltanto legati a un amore unico, casto e fedele. Siano apostoli appassionati del tuo Regno, ribelli alla mediocrità, umili eroi dello Spirito</w:t>
      </w:r>
      <w:r w:rsid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»</w:t>
      </w:r>
      <w:r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.</w:t>
      </w:r>
      <w:r w:rsidR="00E3018F" w:rsidRPr="00E3018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3018F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Card. Marcello Semeraro</w:t>
      </w:r>
    </w:p>
    <w:p w:rsidR="00EE4B78" w:rsidRPr="00951600" w:rsidRDefault="00EE4B78" w:rsidP="00EE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8"/>
          <w:szCs w:val="24"/>
          <w:lang w:eastAsia="it-IT"/>
        </w:rPr>
      </w:pPr>
    </w:p>
    <w:p w:rsidR="00EE4B78" w:rsidRPr="00951600" w:rsidRDefault="00EE4B78" w:rsidP="00EE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4"/>
          <w:szCs w:val="4"/>
          <w:lang w:eastAsia="it-IT"/>
        </w:rPr>
      </w:pPr>
    </w:p>
    <w:p w:rsidR="00EE4B78" w:rsidRDefault="00EE4B78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E3018F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9B5577" w:rsidRPr="00E3018F" w:rsidRDefault="009B5577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9B5577" w:rsidRDefault="009B5577" w:rsidP="00EE4B78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B5577" w:rsidRDefault="009B5577" w:rsidP="00EE4B78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B5577" w:rsidRDefault="009B5577" w:rsidP="00EE4B78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E4B78" w:rsidRPr="009B5577" w:rsidRDefault="009B5577" w:rsidP="00EE4B78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G. </w:t>
      </w:r>
      <w:r w:rsidR="00EE4B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E4B78" w:rsidRPr="009B5577">
        <w:rPr>
          <w:rFonts w:ascii="Times New Roman" w:hAnsi="Times New Roman" w:cs="Times New Roman"/>
          <w:b/>
          <w:color w:val="FF0000"/>
          <w:sz w:val="24"/>
        </w:rPr>
        <w:t>Terzo mistero della gloria: Lo Spirito Santo scende su Maria e gli apostoli.</w:t>
      </w:r>
    </w:p>
    <w:p w:rsidR="00EE4B78" w:rsidRPr="00E3018F" w:rsidRDefault="009B5577" w:rsidP="00EE4B78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9B5577">
        <w:rPr>
          <w:rFonts w:ascii="Times New Roman" w:hAnsi="Times New Roman" w:cs="Times New Roman"/>
          <w:b/>
          <w:color w:val="000000" w:themeColor="text1"/>
          <w:sz w:val="24"/>
        </w:rPr>
        <w:t>L.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E4B78" w:rsidRPr="009B5577">
        <w:rPr>
          <w:rFonts w:ascii="Times New Roman" w:hAnsi="Times New Roman" w:cs="Times New Roman"/>
          <w:b/>
          <w:color w:val="000000" w:themeColor="text1"/>
          <w:sz w:val="24"/>
        </w:rPr>
        <w:t>«Ricevete lo Spirito Santo».</w:t>
      </w:r>
      <w:r w:rsidR="00EE4B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18F">
        <w:rPr>
          <w:rFonts w:ascii="Times New Roman" w:hAnsi="Times New Roman" w:cs="Times New Roman"/>
          <w:i/>
          <w:color w:val="000000" w:themeColor="text1"/>
          <w:sz w:val="24"/>
        </w:rPr>
        <w:t>Gv 20,19</w:t>
      </w:r>
    </w:p>
    <w:p w:rsidR="00EE4B78" w:rsidRPr="00E3018F" w:rsidRDefault="00E3018F" w:rsidP="00EE4B7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«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O Signore, per intercessione di Maria, Regina degli Apostoli dona alla nostra Chiesa i “chiamanti”; coloro, cioè, che, in tuo nome, invitano, consigliano, accompagnano e guidano.</w:t>
      </w:r>
      <w:r w:rsidR="00EE4B78" w:rsidRPr="00E3018F"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it-IT"/>
        </w:rPr>
        <w:t xml:space="preserve"> 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Siano le nostre parrocchie segni accoglienti della vocazionalità della vita e spazi pedagogici della fede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»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Card. Marcello Semeraro</w:t>
      </w:r>
    </w:p>
    <w:p w:rsidR="00EE4B78" w:rsidRPr="00E3018F" w:rsidRDefault="00EE4B78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E3018F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9B5577" w:rsidRDefault="009B5577" w:rsidP="00EE4B78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E4B78" w:rsidRPr="009B5577" w:rsidRDefault="009B5577" w:rsidP="00EE4B78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EE4B78" w:rsidRPr="009B5577">
        <w:rPr>
          <w:rFonts w:ascii="Times New Roman" w:hAnsi="Times New Roman" w:cs="Times New Roman"/>
          <w:b/>
          <w:color w:val="FF0000"/>
          <w:sz w:val="24"/>
        </w:rPr>
        <w:t>Quarto mistero della gloria: Maria è assunta in cielo.</w:t>
      </w:r>
    </w:p>
    <w:p w:rsidR="00EE4B78" w:rsidRPr="00E3018F" w:rsidRDefault="009B5577" w:rsidP="00EE4B78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L. </w:t>
      </w:r>
      <w:r w:rsidR="00EE4B78" w:rsidRPr="009B5577">
        <w:rPr>
          <w:rFonts w:ascii="Times New Roman" w:hAnsi="Times New Roman" w:cs="Times New Roman"/>
          <w:b/>
          <w:color w:val="000000" w:themeColor="text1"/>
          <w:sz w:val="24"/>
        </w:rPr>
        <w:t>«L’anima mia magnifica il Signore e il mio spirito esulta in Dio, mio salvatore, perché ha guardato l’umiltà della sua serva».</w:t>
      </w:r>
      <w:r w:rsidR="00E301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18F">
        <w:rPr>
          <w:rFonts w:ascii="Times New Roman" w:hAnsi="Times New Roman" w:cs="Times New Roman"/>
          <w:i/>
          <w:color w:val="000000" w:themeColor="text1"/>
          <w:sz w:val="24"/>
        </w:rPr>
        <w:t>Lc 1,46-48</w:t>
      </w:r>
    </w:p>
    <w:p w:rsidR="00EE4B78" w:rsidRPr="00E3018F" w:rsidRDefault="00E3018F" w:rsidP="00EE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«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Per i nostri seminaristi, o Maria, chiediamo perseveranza nella scelta: crescano di giorno in giorno in santità e sapienza. Quelli, poi, che già vivono la tua chiamata - il nostro Vescovo e i nostri Sacerdoti -, confortali nel lavoro apostolico, proteggili nelle ansie, custodiscili nelle solitudini, confermali nella fedeltà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»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Card. Marcello Semeraro</w:t>
      </w:r>
    </w:p>
    <w:p w:rsidR="00EE4B78" w:rsidRPr="00951600" w:rsidRDefault="00EE4B78" w:rsidP="00EE4B78">
      <w:pPr>
        <w:jc w:val="both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p w:rsidR="00EE4B78" w:rsidRPr="00E3018F" w:rsidRDefault="00EE4B78" w:rsidP="00EE4B78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E3018F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9B5577" w:rsidRDefault="009B5577" w:rsidP="00EE4B78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E4B78" w:rsidRPr="009B5577" w:rsidRDefault="009B5577" w:rsidP="00EE4B78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G. </w:t>
      </w:r>
      <w:r w:rsidR="00EE4B78" w:rsidRPr="009B5577">
        <w:rPr>
          <w:rFonts w:ascii="Times New Roman" w:hAnsi="Times New Roman" w:cs="Times New Roman"/>
          <w:b/>
          <w:color w:val="FF0000"/>
          <w:sz w:val="24"/>
        </w:rPr>
        <w:t>Quinto mistero della gloria: Maria è nostra madre e regina del cielo e della terra.</w:t>
      </w:r>
    </w:p>
    <w:p w:rsidR="00EE4B78" w:rsidRDefault="009B5577" w:rsidP="00EE4B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L. </w:t>
      </w:r>
      <w:r w:rsidR="00EE4B78" w:rsidRPr="009B5577">
        <w:rPr>
          <w:rFonts w:ascii="Times New Roman" w:hAnsi="Times New Roman" w:cs="Times New Roman"/>
          <w:b/>
          <w:color w:val="000000" w:themeColor="text1"/>
          <w:sz w:val="24"/>
        </w:rPr>
        <w:t>«Un segno grandioso apparve nel cielo: una donna vestita di sole, con la luna sotto i suoi piedi e, sul capo, una corona di dodici stelle».</w:t>
      </w:r>
      <w:r w:rsidR="00EE4B78" w:rsidRPr="00654D4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18F" w:rsidRPr="00E3018F">
        <w:rPr>
          <w:rFonts w:ascii="Times New Roman" w:hAnsi="Times New Roman" w:cs="Times New Roman"/>
          <w:i/>
          <w:color w:val="000000" w:themeColor="text1"/>
          <w:sz w:val="24"/>
        </w:rPr>
        <w:t>Ap 12,1-2</w:t>
      </w:r>
    </w:p>
    <w:p w:rsidR="00E3018F" w:rsidRPr="009B5577" w:rsidRDefault="00E3018F" w:rsidP="00EE4B78">
      <w:pPr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«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All’intercessione della tua Santa Madre, affidiamo, o Gesù, la nostra preghiera. Nascano, Signore, dalle nostre invocazioni </w:t>
      </w:r>
      <w:r w:rsidR="000F6886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tutte 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le vocazioni</w:t>
      </w:r>
      <w:r w:rsidR="000F6886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 a servizio della Chiesa e del mondo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»</w:t>
      </w:r>
      <w:r w:rsidR="00EE4B78" w:rsidRPr="00E3018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>.</w:t>
      </w:r>
      <w:r w:rsidR="009B5577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it-IT"/>
        </w:rPr>
        <w:t xml:space="preserve">                                  </w:t>
      </w:r>
      <w:r>
        <w:rPr>
          <w:rFonts w:ascii="Times New Roman" w:hAnsi="Times New Roman" w:cs="Times New Roman"/>
          <w:color w:val="444444"/>
          <w:sz w:val="24"/>
          <w:szCs w:val="24"/>
        </w:rPr>
        <w:t>Card. Marcello Semeraro</w:t>
      </w:r>
      <w:r w:rsidR="00EE4B78" w:rsidRPr="00E3018F">
        <w:rPr>
          <w:rFonts w:ascii="Times New Roman" w:hAnsi="Times New Roman" w:cs="Times New Roman"/>
          <w:i/>
          <w:color w:val="000000" w:themeColor="text1"/>
          <w:sz w:val="24"/>
        </w:rPr>
        <w:t xml:space="preserve">     </w:t>
      </w:r>
      <w:r w:rsidR="00EE4B78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</w:t>
      </w:r>
    </w:p>
    <w:p w:rsidR="00EE4B78" w:rsidRPr="00E3018F" w:rsidRDefault="00EE4B78" w:rsidP="00EE4B78">
      <w:p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E3018F">
        <w:rPr>
          <w:rFonts w:ascii="Times New Roman" w:hAnsi="Times New Roman" w:cs="Times New Roman"/>
          <w:i/>
          <w:color w:val="FF0000"/>
          <w:sz w:val="24"/>
        </w:rPr>
        <w:t>Padre Nostro, 10 Ave Maria, Gloria al Padre.</w:t>
      </w:r>
    </w:p>
    <w:p w:rsidR="000F6886" w:rsidRDefault="000F6886" w:rsidP="000F6886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Salve Regina e Litanie lauretane </w:t>
      </w:r>
    </w:p>
    <w:p w:rsidR="000F6886" w:rsidRPr="009B5577" w:rsidRDefault="000F6886" w:rsidP="000F68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G. </w:t>
      </w: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Gesù Cristo, Figlio del Padre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che sempre vieni a dimorare in mezzo a noi,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facci vivere secondo i tuoi sentimenti</w:t>
      </w: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affinchè le nostre comunità e le nostre case siano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 di un’accoglienza autentica e cordiale.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giovani che ci incontrano 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sentano di essere amati                 </w:t>
      </w:r>
    </w:p>
    <w:p w:rsidR="000F6886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liberi in loro quel desiderio di cercare il senso 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propria vita che si rivela nella loro vocazione.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Infondi nel cuore di tutti i battezzati 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volontà di spendere la propria vita nel ministero ordinato, nella vita consacrata, </w:t>
      </w:r>
    </w:p>
    <w:p w:rsidR="000F6886" w:rsidRPr="009B5577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matrimonio e nel laicato vissuto nel mondo, </w:t>
      </w:r>
    </w:p>
    <w:p w:rsidR="00EF48E1" w:rsidRPr="000F6886" w:rsidRDefault="000F6886" w:rsidP="000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la Chiesa, che è la tua e la nostra casa, risplenda della bellezza di tutte le vocazioni.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Amen</w:t>
      </w:r>
    </w:p>
    <w:sectPr w:rsidR="00EF48E1" w:rsidRPr="000F6886" w:rsidSect="00654D4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F2" w:rsidRDefault="00DC30F2" w:rsidP="000F4E24">
      <w:pPr>
        <w:spacing w:after="0" w:line="240" w:lineRule="auto"/>
      </w:pPr>
      <w:r>
        <w:separator/>
      </w:r>
    </w:p>
  </w:endnote>
  <w:endnote w:type="continuationSeparator" w:id="0">
    <w:p w:rsidR="00DC30F2" w:rsidRDefault="00DC30F2" w:rsidP="000F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F2" w:rsidRDefault="00DC30F2" w:rsidP="000F4E24">
      <w:pPr>
        <w:spacing w:after="0" w:line="240" w:lineRule="auto"/>
      </w:pPr>
      <w:r>
        <w:separator/>
      </w:r>
    </w:p>
  </w:footnote>
  <w:footnote w:type="continuationSeparator" w:id="0">
    <w:p w:rsidR="00DC30F2" w:rsidRDefault="00DC30F2" w:rsidP="000F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48"/>
    <w:rsid w:val="000F4E24"/>
    <w:rsid w:val="000F6886"/>
    <w:rsid w:val="00202148"/>
    <w:rsid w:val="00234CB7"/>
    <w:rsid w:val="002713D5"/>
    <w:rsid w:val="00332C7A"/>
    <w:rsid w:val="003B3DA7"/>
    <w:rsid w:val="004B2C0E"/>
    <w:rsid w:val="005D7E08"/>
    <w:rsid w:val="00654D4E"/>
    <w:rsid w:val="006A50DD"/>
    <w:rsid w:val="008D4207"/>
    <w:rsid w:val="008E3DC9"/>
    <w:rsid w:val="00951600"/>
    <w:rsid w:val="009630DF"/>
    <w:rsid w:val="009871B3"/>
    <w:rsid w:val="009B5577"/>
    <w:rsid w:val="00BC2851"/>
    <w:rsid w:val="00DC30F2"/>
    <w:rsid w:val="00E3018F"/>
    <w:rsid w:val="00E34896"/>
    <w:rsid w:val="00EE4B78"/>
    <w:rsid w:val="00EF48E1"/>
    <w:rsid w:val="00FC6147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E24"/>
  </w:style>
  <w:style w:type="paragraph" w:styleId="Pidipagina">
    <w:name w:val="footer"/>
    <w:basedOn w:val="Normale"/>
    <w:link w:val="PidipaginaCarattere"/>
    <w:uiPriority w:val="99"/>
    <w:unhideWhenUsed/>
    <w:rsid w:val="000F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E24"/>
  </w:style>
  <w:style w:type="paragraph" w:styleId="NormaleWeb">
    <w:name w:val="Normal (Web)"/>
    <w:basedOn w:val="Normale"/>
    <w:uiPriority w:val="99"/>
    <w:unhideWhenUsed/>
    <w:rsid w:val="0065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B2C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E24"/>
  </w:style>
  <w:style w:type="paragraph" w:styleId="Pidipagina">
    <w:name w:val="footer"/>
    <w:basedOn w:val="Normale"/>
    <w:link w:val="PidipaginaCarattere"/>
    <w:uiPriority w:val="99"/>
    <w:unhideWhenUsed/>
    <w:rsid w:val="000F4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E24"/>
  </w:style>
  <w:style w:type="paragraph" w:styleId="NormaleWeb">
    <w:name w:val="Normal (Web)"/>
    <w:basedOn w:val="Normale"/>
    <w:uiPriority w:val="99"/>
    <w:unhideWhenUsed/>
    <w:rsid w:val="0065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B2C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2</cp:revision>
  <cp:lastPrinted>2024-04-17T07:31:00Z</cp:lastPrinted>
  <dcterms:created xsi:type="dcterms:W3CDTF">2024-04-17T07:33:00Z</dcterms:created>
  <dcterms:modified xsi:type="dcterms:W3CDTF">2024-04-17T07:33:00Z</dcterms:modified>
</cp:coreProperties>
</file>